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61B" w:rsidRDefault="0086061B" w:rsidP="005A5B05">
      <w:pPr>
        <w:jc w:val="right"/>
      </w:pPr>
      <w:bookmarkStart w:id="0" w:name="_GoBack"/>
      <w:bookmarkEnd w:id="0"/>
    </w:p>
    <w:p w:rsidR="0086061B" w:rsidRDefault="0086061B" w:rsidP="005A5B05">
      <w:pPr>
        <w:jc w:val="right"/>
      </w:pPr>
    </w:p>
    <w:p w:rsidR="0086061B" w:rsidRDefault="0086061B" w:rsidP="005A5B05">
      <w:pPr>
        <w:jc w:val="right"/>
      </w:pPr>
    </w:p>
    <w:p w:rsidR="0086061B" w:rsidRDefault="0086061B" w:rsidP="005A5B05">
      <w:pPr>
        <w:jc w:val="right"/>
      </w:pPr>
    </w:p>
    <w:p w:rsidR="0086061B" w:rsidRDefault="0086061B" w:rsidP="0086061B">
      <w:pPr>
        <w:jc w:val="center"/>
        <w:rPr>
          <w:sz w:val="144"/>
        </w:rPr>
      </w:pPr>
      <w:r w:rsidRPr="0086061B">
        <w:rPr>
          <w:sz w:val="144"/>
        </w:rPr>
        <w:t>GCSE ENGLISH LITERATURE</w:t>
      </w:r>
    </w:p>
    <w:p w:rsidR="0086061B" w:rsidRPr="0086061B" w:rsidRDefault="007B30AB" w:rsidP="0086061B">
      <w:pPr>
        <w:jc w:val="center"/>
        <w:rPr>
          <w:sz w:val="144"/>
        </w:rPr>
      </w:pPr>
      <w:r>
        <w:rPr>
          <w:noProof/>
          <w:lang w:eastAsia="en-GB"/>
        </w:rPr>
        <w:drawing>
          <wp:inline distT="0" distB="0" distL="0" distR="0">
            <wp:extent cx="6120765" cy="3445698"/>
            <wp:effectExtent l="0" t="0" r="0" b="2540"/>
            <wp:docPr id="228" name="Picture 228" descr="Image result for mac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cbet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3445698"/>
                    </a:xfrm>
                    <a:prstGeom prst="rect">
                      <a:avLst/>
                    </a:prstGeom>
                    <a:noFill/>
                    <a:ln>
                      <a:noFill/>
                    </a:ln>
                  </pic:spPr>
                </pic:pic>
              </a:graphicData>
            </a:graphic>
          </wp:inline>
        </w:drawing>
      </w:r>
    </w:p>
    <w:p w:rsidR="0086061B" w:rsidRPr="0086061B" w:rsidRDefault="0086061B" w:rsidP="0086061B">
      <w:pPr>
        <w:jc w:val="center"/>
        <w:rPr>
          <w:sz w:val="144"/>
        </w:rPr>
      </w:pPr>
      <w:r w:rsidRPr="0086061B">
        <w:rPr>
          <w:sz w:val="144"/>
        </w:rPr>
        <w:t>MACBETH</w:t>
      </w:r>
    </w:p>
    <w:p w:rsidR="0086061B" w:rsidRDefault="0086061B" w:rsidP="005A5B05">
      <w:pPr>
        <w:jc w:val="right"/>
      </w:pPr>
    </w:p>
    <w:p w:rsidR="0086061B" w:rsidRDefault="0086061B" w:rsidP="005A5B05">
      <w:pPr>
        <w:jc w:val="right"/>
      </w:pPr>
    </w:p>
    <w:p w:rsidR="0086061B" w:rsidRDefault="0086061B" w:rsidP="005A5B05">
      <w:pPr>
        <w:jc w:val="right"/>
      </w:pPr>
    </w:p>
    <w:p w:rsidR="0086061B" w:rsidRDefault="0086061B" w:rsidP="007B30AB">
      <w:r>
        <w:t>NAME:_____________________________________</w:t>
      </w:r>
    </w:p>
    <w:p w:rsidR="0086061B" w:rsidRDefault="0086061B" w:rsidP="005A5B05">
      <w:pPr>
        <w:jc w:val="right"/>
      </w:pPr>
    </w:p>
    <w:p w:rsidR="005A5B05" w:rsidRDefault="005A5B05" w:rsidP="005A5B05">
      <w:pPr>
        <w:jc w:val="right"/>
      </w:pPr>
      <w:r>
        <w:lastRenderedPageBreak/>
        <w:t>LIT AO1, AO2</w:t>
      </w:r>
      <w:r w:rsidR="001C13B7">
        <w:t>, AO3</w:t>
      </w:r>
    </w:p>
    <w:p w:rsidR="007607C5" w:rsidRPr="005A5B05" w:rsidRDefault="005A5B05" w:rsidP="005A5B05">
      <w:pPr>
        <w:jc w:val="center"/>
        <w:rPr>
          <w:b/>
          <w:u w:val="single"/>
        </w:rPr>
      </w:pPr>
      <w:r w:rsidRPr="005A5B05">
        <w:rPr>
          <w:b/>
          <w:u w:val="single"/>
        </w:rPr>
        <w:t>Act One Scene One</w:t>
      </w:r>
    </w:p>
    <w:p w:rsidR="005A5B05" w:rsidRPr="001E787B" w:rsidRDefault="005A5B05" w:rsidP="000317FA">
      <w:pPr>
        <w:rPr>
          <w:i/>
        </w:rPr>
      </w:pPr>
      <w:r w:rsidRPr="001E787B">
        <w:rPr>
          <w:i/>
        </w:rPr>
        <w:t xml:space="preserve">The three witches meet in a storm and decide when they will meet up again. </w:t>
      </w:r>
    </w:p>
    <w:p w:rsidR="005A5B05" w:rsidRPr="005A5B05" w:rsidRDefault="001C13B7">
      <w:pPr>
        <w:rPr>
          <w:b/>
        </w:rPr>
      </w:pPr>
      <w:r>
        <w:rPr>
          <w:b/>
        </w:rPr>
        <w:t xml:space="preserve">AO1: </w:t>
      </w:r>
      <w:r w:rsidR="005A5B05" w:rsidRPr="005A5B05">
        <w:rPr>
          <w:b/>
        </w:rPr>
        <w:t>What does the weather suggest to the audience about these characters?</w:t>
      </w:r>
    </w:p>
    <w:p w:rsidR="005A5B05" w:rsidRDefault="005A5B05" w:rsidP="005A5B05">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5B05" w:rsidRPr="005A5B05" w:rsidRDefault="001C13B7">
      <w:pPr>
        <w:rPr>
          <w:b/>
        </w:rPr>
      </w:pPr>
      <w:bookmarkStart w:id="1" w:name="1.1.12"/>
      <w:r>
        <w:rPr>
          <w:b/>
        </w:rPr>
        <w:t xml:space="preserve">AO2: </w:t>
      </w:r>
      <w:r w:rsidR="005A5B05" w:rsidRPr="005A5B05">
        <w:rPr>
          <w:b/>
        </w:rPr>
        <w:t>Why are the lines below important? What do they establish about this play?</w:t>
      </w:r>
    </w:p>
    <w:p w:rsidR="005A5B05" w:rsidRDefault="005A5B05"/>
    <w:p w:rsidR="001C13B7" w:rsidRDefault="001C13B7"/>
    <w:p w:rsidR="005A5B05" w:rsidRDefault="00A11B5C">
      <w:r>
        <w:rPr>
          <w:noProof/>
          <w:lang w:eastAsia="en-GB"/>
        </w:rPr>
        <mc:AlternateContent>
          <mc:Choice Requires="wpg">
            <w:drawing>
              <wp:anchor distT="0" distB="0" distL="114300" distR="114300" simplePos="0" relativeHeight="251663360" behindDoc="1" locked="0" layoutInCell="1" allowOverlap="1">
                <wp:simplePos x="0" y="0"/>
                <wp:positionH relativeFrom="column">
                  <wp:posOffset>1932940</wp:posOffset>
                </wp:positionH>
                <wp:positionV relativeFrom="paragraph">
                  <wp:posOffset>191770</wp:posOffset>
                </wp:positionV>
                <wp:extent cx="2225040" cy="1171575"/>
                <wp:effectExtent l="38100" t="38100" r="22860" b="66675"/>
                <wp:wrapNone/>
                <wp:docPr id="26" name="Group 26"/>
                <wp:cNvGraphicFramePr/>
                <a:graphic xmlns:a="http://schemas.openxmlformats.org/drawingml/2006/main">
                  <a:graphicData uri="http://schemas.microsoft.com/office/word/2010/wordprocessingGroup">
                    <wpg:wgp>
                      <wpg:cNvGrpSpPr/>
                      <wpg:grpSpPr>
                        <a:xfrm>
                          <a:off x="0" y="0"/>
                          <a:ext cx="2225040" cy="1171575"/>
                          <a:chOff x="0" y="0"/>
                          <a:chExt cx="2225040" cy="1171575"/>
                        </a:xfrm>
                      </wpg:grpSpPr>
                      <wps:wsp>
                        <wps:cNvPr id="1" name="Oval 1"/>
                        <wps:cNvSpPr/>
                        <wps:spPr>
                          <a:xfrm>
                            <a:off x="38100" y="257175"/>
                            <a:ext cx="2186940" cy="65532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traight Arrow Connector 2"/>
                        <wps:cNvCnPr/>
                        <wps:spPr>
                          <a:xfrm flipH="1" flipV="1">
                            <a:off x="0" y="19050"/>
                            <a:ext cx="51054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 name="Straight Arrow Connector 3"/>
                        <wps:cNvCnPr/>
                        <wps:spPr>
                          <a:xfrm>
                            <a:off x="1695450" y="866775"/>
                            <a:ext cx="44196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 name="Straight Arrow Connector 4"/>
                        <wps:cNvCnPr/>
                        <wps:spPr>
                          <a:xfrm flipH="1">
                            <a:off x="104775" y="838200"/>
                            <a:ext cx="38100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flipV="1">
                            <a:off x="1628775" y="0"/>
                            <a:ext cx="39624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4FD652D7" id="Group 26" o:spid="_x0000_s1026" style="position:absolute;margin-left:152.2pt;margin-top:15.1pt;width:175.2pt;height:92.25pt;z-index:-251653120" coordsize="2225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">
                <v:oval id="Oval 1" o:spid="_x0000_s1027" style="position:absolute;left:381;top:2571;width:21869;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D1MEA&#10;AADaAAAADwAAAGRycy9kb3ducmV2LnhtbERPyWrDMBC9F/IPYgq5NbJzCK0bJZhCoJQcUjfQHKfW&#10;eKHWyEiK7fx9ZCj0NDzeOtv9ZDoxkPOtZQXpKgFBXFrdcq3g/HV4egbhA7LGzjIpuJGH/W7xsMVM&#10;25E/aShCLWII+wwVNCH0mZS+bMigX9meOHKVdQZDhK6W2uEYw00n10mykQZbjg0N9vTWUPlbXI2C&#10;8eO7cC/muL5cTudrXv2krrKdUsvHKX8FEWgK/+I/97uO82F+Zb5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NA9TBAAAA2gAAAA8AAAAAAAAAAAAAAAAAmAIAAGRycy9kb3du&#10;cmV2LnhtbFBLBQYAAAAABAAEAPUAAACGAwAAAAA=&#10;" fillcolor="#ffc000 [3207]" strokecolor="#7f5f00 [1607]" strokeweight="1pt">
                  <v:stroke joinstyle="miter"/>
                </v:oval>
                <v:shapetype id="_x0000_t32" coordsize="21600,21600" o:spt="32" o:oned="t" path="m,l21600,21600e" filled="f">
                  <v:path arrowok="t" fillok="f" o:connecttype="none"/>
                  <o:lock v:ext="edit" shapetype="t"/>
                </v:shapetype>
                <v:shape id="Straight Arrow Connector 2" o:spid="_x0000_s1028" type="#_x0000_t32" style="position:absolute;top:190;width:5105;height:2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U/8IAAADaAAAADwAAAGRycy9kb3ducmV2LnhtbESP3YrCMBSE7wXfIRzBO02VXZFqFBWW&#10;eiOuPw9waI5tsTkpSar17TeCsJfDzHzDLNedqcWDnK8sK5iMExDEudUVFwqul5/RHIQPyBpry6Tg&#10;RR7Wq35viam2Tz7R4xwKESHsU1RQhtCkUvq8JIN+bBvi6N2sMxiidIXUDp8Rbmo5TZKZNFhxXCix&#10;oV1J+f3cGgVtNrs22293Of5mX4fjIdvNW/dSajjoNgsQgbrwH/6091rBFN5X4g2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U/8IAAADaAAAADwAAAAAAAAAAAAAA&#10;AAChAgAAZHJzL2Rvd25yZXYueG1sUEsFBgAAAAAEAAQA+QAAAJADAAAAAA==&#10;" strokecolor="#5b9bd5 [3204]" strokeweight=".5pt">
                  <v:stroke endarrow="block" joinstyle="miter"/>
                </v:shape>
                <v:shape id="Straight Arrow Connector 3" o:spid="_x0000_s1029" type="#_x0000_t32" style="position:absolute;left:16954;top:8667;width:442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oyt8IAAADaAAAADwAAAGRycy9kb3ducmV2LnhtbESPW2vCQBCF3wv9D8sUfBHdeCs2dZVS&#10;EPvaaMXHITvNBrOzITvV+O+7hYKPh3P5OKtN7xt1oS7WgQ1Mxhko4jLYmisDh/12tAQVBdliE5gM&#10;3CjCZv34sMLchit/0qWQSqURjjkacCJtrnUsHXmM49ASJ+87dB4lya7StsNrGveNnmbZs/ZYcyI4&#10;bOndUXkufnzi0mE6LBbDl/l5h1+no5PbfCLGDJ76t1dQQr3cw//tD2tgBn9X0g3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oyt8IAAADaAAAADwAAAAAAAAAAAAAA&#10;AAChAgAAZHJzL2Rvd25yZXYueG1sUEsFBgAAAAAEAAQA+QAAAJADAAAAAA==&#10;" strokecolor="#5b9bd5 [3204]" strokeweight=".5pt">
                  <v:stroke endarrow="block" joinstyle="miter"/>
                </v:shape>
                <v:shape id="Straight Arrow Connector 4" o:spid="_x0000_s1030" type="#_x0000_t32" style="position:absolute;left:1047;top:8382;width:3810;height:29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vWMQAAADaAAAADwAAAGRycy9kb3ducmV2LnhtbESPQWvCQBSE70L/w/IKXqRutLaU1FU0&#10;InitFmpvj+wzmzb7NmbXmPrru4LgcZiZb5jpvLOVaKnxpWMFo2ECgjh3uuRCwedu/fQGwgdkjZVj&#10;UvBHHuazh94UU+3O/EHtNhQiQtinqMCEUKdS+tyQRT90NXH0Dq6xGKJsCqkbPEe4reQ4SV6lxZLj&#10;gsGaMkP57/ZkFXwfXnS7zFZlbvbZ89dgcjn+7FdK9R+7xTuIQF24h2/tjVYwgeuVeA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69YxAAAANoAAAAPAAAAAAAAAAAA&#10;AAAAAKECAABkcnMvZG93bnJldi54bWxQSwUGAAAAAAQABAD5AAAAkgMAAAAA&#10;" strokecolor="#5b9bd5 [3204]" strokeweight=".5pt">
                  <v:stroke endarrow="block" joinstyle="miter"/>
                </v:shape>
                <v:shape id="Straight Arrow Connector 5" o:spid="_x0000_s1031" type="#_x0000_t32" style="position:absolute;left:16287;width:3963;height:2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8Kw8UAAADaAAAADwAAAGRycy9kb3ducmV2LnhtbESPT2vCQBTE7wW/w/KEXkrdWGspqato&#10;ROjVP1B7e2Sf2Wj2bcyuMfbTu4VCj8PM/IaZzDpbiZYaXzpWMBwkIIhzp0suFOy2q+d3ED4ga6wc&#10;k4IbeZhNew8TTLW78praTShEhLBPUYEJoU6l9Lkhi37gauLoHVxjMUTZFFI3eI1wW8mXJHmTFkuO&#10;CwZrygzlp83FKvg+jHW7yJZlbvbZ6Ovp9ed83C+Veux38w8QgbrwH/5rf2oFY/i9Em+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8Kw8UAAADaAAAADwAAAAAAAAAA&#10;AAAAAAChAgAAZHJzL2Rvd25yZXYueG1sUEsFBgAAAAAEAAQA+QAAAJMDAAAAAA==&#10;" strokecolor="#5b9bd5 [3204]" strokeweight=".5pt">
                  <v:stroke endarrow="block" joinstyle="miter"/>
                </v:shape>
              </v:group>
            </w:pict>
          </mc:Fallback>
        </mc:AlternateContent>
      </w:r>
    </w:p>
    <w:p w:rsidR="005A5B05" w:rsidRDefault="005A5B05"/>
    <w:p w:rsidR="005A5B05" w:rsidRDefault="005A5B05" w:rsidP="005A5B05">
      <w:pPr>
        <w:jc w:val="center"/>
      </w:pPr>
      <w:r>
        <w:t>Fair is foul, and foul is fair</w:t>
      </w:r>
      <w:proofErr w:type="gramStart"/>
      <w:r>
        <w:t>:</w:t>
      </w:r>
      <w:bookmarkEnd w:id="1"/>
      <w:proofErr w:type="gramEnd"/>
      <w:r>
        <w:br/>
      </w:r>
      <w:bookmarkStart w:id="2" w:name="1.1.13"/>
      <w:r>
        <w:t>Hover through the fog and filthy air.</w:t>
      </w:r>
      <w:bookmarkEnd w:id="2"/>
    </w:p>
    <w:p w:rsidR="007607C5" w:rsidRDefault="007607C5"/>
    <w:p w:rsidR="007607C5" w:rsidRDefault="007607C5"/>
    <w:p w:rsidR="001C13B7" w:rsidRDefault="001C13B7"/>
    <w:p w:rsidR="001C13B7" w:rsidRDefault="001C13B7"/>
    <w:p w:rsidR="001C13B7" w:rsidRDefault="001C13B7" w:rsidP="001C13B7">
      <w:r>
        <w:t>(</w:t>
      </w:r>
      <w:proofErr w:type="gramStart"/>
      <w:r>
        <w:t>from</w:t>
      </w:r>
      <w:proofErr w:type="gramEnd"/>
      <w:r>
        <w:t xml:space="preserve"> </w:t>
      </w:r>
      <w:r w:rsidRPr="001C13B7">
        <w:rPr>
          <w:i/>
        </w:rPr>
        <w:t>BBC Bitesize</w:t>
      </w:r>
      <w:r>
        <w:t>): In Shakespeare’s time people believed in witches. They were people who had made a pact with the Devil in exchange for supernatural powers. If your cow was ill, it was easy to decide it had been cursed. If there was plague in your village, it was because of a witch. If the beans didn’t grow, it was because of a witch. Witches might have a familiar – a pet, or a toad, or a bird – which was supposed to be a demon advisor. People accused of being witches tended to be old, poor, single women. It is at this time that the idea of witches riding around on broomsticks (a common household implement in Elizabethan England) becomes popular.</w:t>
      </w:r>
    </w:p>
    <w:p w:rsidR="001C13B7" w:rsidRDefault="001C13B7" w:rsidP="001C13B7">
      <w:r>
        <w:t xml:space="preserve">King James I became king in 1603. He was particularly superstitious about witches and even wrote a book on the subject. Shakespeare wrote </w:t>
      </w:r>
      <w:r>
        <w:rPr>
          <w:rStyle w:val="Emphasis"/>
        </w:rPr>
        <w:t>Macbeth</w:t>
      </w:r>
      <w:r>
        <w:t xml:space="preserve"> especially to appeal to James – it has witches and is set in Scotland, where he was already king. The three witches in </w:t>
      </w:r>
      <w:r>
        <w:rPr>
          <w:rStyle w:val="Emphasis"/>
        </w:rPr>
        <w:t>Macbeth</w:t>
      </w:r>
      <w:r>
        <w:t xml:space="preserve"> manipulate the characters into disaster, and cast spells to destroy lives. </w:t>
      </w:r>
    </w:p>
    <w:p w:rsidR="001C13B7" w:rsidRDefault="001C13B7">
      <w:pPr>
        <w:rPr>
          <w:b/>
        </w:rPr>
      </w:pPr>
      <w:r>
        <w:rPr>
          <w:b/>
        </w:rPr>
        <w:t xml:space="preserve">AO3: </w:t>
      </w:r>
      <w:r w:rsidRPr="001C13B7">
        <w:rPr>
          <w:b/>
        </w:rPr>
        <w:t>How does Shakespeare present the witches to support Elizabethan ideas about witchcraft?</w:t>
      </w:r>
    </w:p>
    <w:p w:rsidR="001C13B7" w:rsidRDefault="001C13B7" w:rsidP="001C13B7">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317FA">
        <w:t>______________________________________________________________________________________________________________________________________________________________________________</w:t>
      </w:r>
    </w:p>
    <w:p w:rsidR="000317FA" w:rsidRPr="000317FA" w:rsidRDefault="000317FA" w:rsidP="000317FA">
      <w:pPr>
        <w:jc w:val="right"/>
      </w:pPr>
      <w:r>
        <w:lastRenderedPageBreak/>
        <w:t xml:space="preserve">LIT </w:t>
      </w:r>
      <w:r w:rsidR="00995D1B">
        <w:t>AO1, AO2</w:t>
      </w:r>
    </w:p>
    <w:p w:rsidR="001C13B7" w:rsidRDefault="000317FA" w:rsidP="000317FA">
      <w:pPr>
        <w:jc w:val="center"/>
        <w:rPr>
          <w:b/>
          <w:u w:val="single"/>
        </w:rPr>
      </w:pPr>
      <w:r w:rsidRPr="000317FA">
        <w:rPr>
          <w:b/>
          <w:u w:val="single"/>
        </w:rPr>
        <w:t>Act One Scene Two</w:t>
      </w:r>
    </w:p>
    <w:p w:rsidR="000317FA" w:rsidRPr="001E787B" w:rsidRDefault="000317FA" w:rsidP="000317FA">
      <w:pPr>
        <w:rPr>
          <w:i/>
        </w:rPr>
      </w:pPr>
      <w:r w:rsidRPr="001E787B">
        <w:rPr>
          <w:i/>
        </w:rPr>
        <w:t xml:space="preserve">King Duncan and his son, Malcolm, meet a sergeant, who talks about Macbeth (Thane of Glamis) and what a good warrior he is. Duncan decides to make Macbeth Thane of Cawdor as a reward for killing the traitorous </w:t>
      </w:r>
      <w:proofErr w:type="spellStart"/>
      <w:r w:rsidRPr="001E787B">
        <w:rPr>
          <w:i/>
        </w:rPr>
        <w:t>Macdonwald</w:t>
      </w:r>
      <w:proofErr w:type="spellEnd"/>
      <w:r w:rsidRPr="001E787B">
        <w:rPr>
          <w:i/>
        </w:rPr>
        <w:t>.</w:t>
      </w:r>
    </w:p>
    <w:p w:rsidR="000317FA" w:rsidRDefault="000317FA" w:rsidP="00995D1B">
      <w:pPr>
        <w:pStyle w:val="NoSpacing"/>
        <w:spacing w:line="360" w:lineRule="auto"/>
        <w:ind w:left="1440" w:hanging="1440"/>
      </w:pPr>
      <w:r w:rsidRPr="000317FA">
        <w:rPr>
          <w:b/>
        </w:rPr>
        <w:t>Sergeant:</w:t>
      </w:r>
      <w:bookmarkStart w:id="3" w:name="1.2.9"/>
      <w:r>
        <w:rPr>
          <w:b/>
        </w:rPr>
        <w:tab/>
      </w:r>
      <w:r>
        <w:t>Doubtful it stood;</w:t>
      </w:r>
      <w:bookmarkEnd w:id="3"/>
      <w:r w:rsidR="00995D1B">
        <w:tab/>
      </w:r>
      <w:r w:rsidR="00995D1B">
        <w:tab/>
      </w:r>
      <w:r w:rsidR="00995D1B">
        <w:tab/>
      </w:r>
      <w:r w:rsidR="00995D1B">
        <w:tab/>
      </w:r>
      <w:r w:rsidR="00995D1B">
        <w:tab/>
      </w:r>
      <w:r w:rsidR="00995D1B">
        <w:tab/>
      </w:r>
      <w:r w:rsidR="00995D1B">
        <w:tab/>
      </w:r>
      <w:r>
        <w:br/>
      </w:r>
      <w:bookmarkStart w:id="4" w:name="1.2.10"/>
      <w:proofErr w:type="gramStart"/>
      <w:r>
        <w:t>As</w:t>
      </w:r>
      <w:proofErr w:type="gramEnd"/>
      <w:r>
        <w:t xml:space="preserve"> two spent swimmers, that do cling together</w:t>
      </w:r>
      <w:bookmarkEnd w:id="4"/>
      <w:r>
        <w:br/>
      </w:r>
      <w:bookmarkStart w:id="5" w:name="1.2.11"/>
      <w:r>
        <w:t xml:space="preserve">And choke their art. The merciless </w:t>
      </w:r>
      <w:proofErr w:type="spellStart"/>
      <w:r>
        <w:t>Macdonwald</w:t>
      </w:r>
      <w:proofErr w:type="spellEnd"/>
      <w:r>
        <w:t>--</w:t>
      </w:r>
      <w:bookmarkEnd w:id="5"/>
      <w:r>
        <w:br/>
      </w:r>
      <w:bookmarkStart w:id="6" w:name="1.2.12"/>
      <w:r>
        <w:t>Worthy to be a rebel, for to that</w:t>
      </w:r>
      <w:bookmarkEnd w:id="6"/>
      <w:r>
        <w:br/>
      </w:r>
      <w:bookmarkStart w:id="7" w:name="1.2.13"/>
      <w:r>
        <w:t xml:space="preserve">The multiplying </w:t>
      </w:r>
      <w:proofErr w:type="spellStart"/>
      <w:r>
        <w:t>villanies</w:t>
      </w:r>
      <w:proofErr w:type="spellEnd"/>
      <w:r>
        <w:t xml:space="preserve"> of nature</w:t>
      </w:r>
      <w:bookmarkEnd w:id="7"/>
      <w:r w:rsidR="00995D1B">
        <w:tab/>
      </w:r>
      <w:r w:rsidR="00995D1B">
        <w:tab/>
      </w:r>
      <w:r w:rsidR="00995D1B">
        <w:tab/>
        <w:t>5</w:t>
      </w:r>
      <w:r>
        <w:br/>
      </w:r>
      <w:bookmarkStart w:id="8" w:name="1.2.14"/>
      <w:r>
        <w:t>Do swarm upon him--from the western isles</w:t>
      </w:r>
      <w:bookmarkEnd w:id="8"/>
      <w:r>
        <w:br/>
      </w:r>
      <w:bookmarkStart w:id="9" w:name="1.2.15"/>
      <w:r>
        <w:t xml:space="preserve">Of kerns and </w:t>
      </w:r>
      <w:proofErr w:type="spellStart"/>
      <w:r>
        <w:t>gallowglasses</w:t>
      </w:r>
      <w:proofErr w:type="spellEnd"/>
      <w:r>
        <w:t xml:space="preserve"> is supplied;</w:t>
      </w:r>
      <w:bookmarkEnd w:id="9"/>
      <w:r>
        <w:br/>
      </w:r>
      <w:bookmarkStart w:id="10" w:name="1.2.16"/>
      <w:r>
        <w:t>And fortune, on his damned quarrel smiling,</w:t>
      </w:r>
      <w:bookmarkEnd w:id="10"/>
      <w:r>
        <w:br/>
      </w:r>
      <w:bookmarkStart w:id="11" w:name="1.2.17"/>
      <w:proofErr w:type="spellStart"/>
      <w:r>
        <w:t>Show'd</w:t>
      </w:r>
      <w:proofErr w:type="spellEnd"/>
      <w:r>
        <w:t xml:space="preserve"> like a rebel's whore: but all's too weak:</w:t>
      </w:r>
      <w:bookmarkEnd w:id="11"/>
      <w:r>
        <w:br/>
      </w:r>
      <w:bookmarkStart w:id="12" w:name="1.2.18"/>
      <w:r>
        <w:t>For brave Macbeth--well he deserves that name--</w:t>
      </w:r>
      <w:bookmarkEnd w:id="12"/>
      <w:r w:rsidR="00995D1B">
        <w:tab/>
        <w:t>10</w:t>
      </w:r>
      <w:r>
        <w:br/>
      </w:r>
      <w:bookmarkStart w:id="13" w:name="1.2.19"/>
      <w:r>
        <w:t xml:space="preserve">Disdaining fortune, with his </w:t>
      </w:r>
      <w:proofErr w:type="spellStart"/>
      <w:r>
        <w:t>brandish'd</w:t>
      </w:r>
      <w:proofErr w:type="spellEnd"/>
      <w:r>
        <w:t xml:space="preserve"> steel,</w:t>
      </w:r>
      <w:bookmarkEnd w:id="13"/>
      <w:r>
        <w:br/>
      </w:r>
      <w:bookmarkStart w:id="14" w:name="1.2.20"/>
      <w:r>
        <w:t>Which smoked with bloody execution,</w:t>
      </w:r>
      <w:bookmarkEnd w:id="14"/>
      <w:r>
        <w:br/>
      </w:r>
      <w:bookmarkStart w:id="15" w:name="1.2.21"/>
      <w:r>
        <w:t>Like valour's minion carved out his passage</w:t>
      </w:r>
      <w:bookmarkEnd w:id="15"/>
      <w:r>
        <w:br/>
      </w:r>
      <w:bookmarkStart w:id="16" w:name="1.2.22"/>
      <w:r>
        <w:t>Till he faced the slave;</w:t>
      </w:r>
      <w:bookmarkEnd w:id="16"/>
      <w:r>
        <w:br/>
      </w:r>
      <w:bookmarkStart w:id="17" w:name="1.2.23"/>
      <w:r>
        <w:t>Which ne'er shook hands, nor bade farewell to him,</w:t>
      </w:r>
      <w:bookmarkEnd w:id="17"/>
      <w:r w:rsidR="00995D1B">
        <w:tab/>
        <w:t>15</w:t>
      </w:r>
      <w:r>
        <w:br/>
      </w:r>
      <w:bookmarkStart w:id="18" w:name="1.2.24"/>
      <w:r>
        <w:t xml:space="preserve">Till he </w:t>
      </w:r>
      <w:proofErr w:type="spellStart"/>
      <w:r>
        <w:t>unseam'd</w:t>
      </w:r>
      <w:proofErr w:type="spellEnd"/>
      <w:r>
        <w:t xml:space="preserve"> him from the nave to the chaps,</w:t>
      </w:r>
      <w:bookmarkEnd w:id="18"/>
      <w:r>
        <w:br/>
      </w:r>
      <w:bookmarkStart w:id="19" w:name="1.2.25"/>
      <w:r>
        <w:t xml:space="preserve">And </w:t>
      </w:r>
      <w:proofErr w:type="spellStart"/>
      <w:r>
        <w:t>fix'd</w:t>
      </w:r>
      <w:proofErr w:type="spellEnd"/>
      <w:r>
        <w:t xml:space="preserve"> his head upon our battlements.</w:t>
      </w:r>
      <w:bookmarkEnd w:id="19"/>
      <w:r>
        <w:t xml:space="preserve"> </w:t>
      </w:r>
    </w:p>
    <w:p w:rsidR="00995D1B" w:rsidRDefault="00995D1B" w:rsidP="00995D1B">
      <w:pPr>
        <w:pStyle w:val="NoSpacing"/>
        <w:ind w:left="1440" w:hanging="1440"/>
      </w:pPr>
    </w:p>
    <w:p w:rsidR="00995D1B" w:rsidRDefault="00995D1B" w:rsidP="00995D1B">
      <w:pPr>
        <w:pStyle w:val="NoSpacing"/>
        <w:ind w:left="1440" w:hanging="1440"/>
        <w:rPr>
          <w:b/>
        </w:rPr>
      </w:pPr>
      <w:r w:rsidRPr="00995D1B">
        <w:rPr>
          <w:b/>
        </w:rPr>
        <w:t>AO1 &amp; AO2: What do we learn about Macbeth in this extract?</w:t>
      </w:r>
    </w:p>
    <w:p w:rsidR="00995D1B" w:rsidRDefault="00995D1B" w:rsidP="00995D1B">
      <w:pPr>
        <w:pStyle w:val="NoSpacing"/>
        <w:ind w:left="1440" w:hanging="1440"/>
        <w:rPr>
          <w:b/>
        </w:rPr>
      </w:pPr>
    </w:p>
    <w:p w:rsidR="00995D1B" w:rsidRDefault="00995D1B" w:rsidP="00995D1B">
      <w:pPr>
        <w:pStyle w:val="NoSpacing"/>
        <w:ind w:left="1440" w:hanging="1440"/>
        <w:rPr>
          <w:b/>
        </w:rPr>
      </w:pPr>
    </w:p>
    <w:p w:rsidR="00995D1B" w:rsidRDefault="00995D1B" w:rsidP="00995D1B">
      <w:pPr>
        <w:pStyle w:val="NoSpacing"/>
        <w:ind w:left="1440" w:hanging="1440"/>
        <w:rPr>
          <w:b/>
        </w:rPr>
      </w:pPr>
    </w:p>
    <w:p w:rsidR="00995D1B" w:rsidRDefault="00995D1B" w:rsidP="00995D1B">
      <w:pPr>
        <w:pStyle w:val="NoSpacing"/>
        <w:ind w:left="1440" w:hanging="1440"/>
        <w:rPr>
          <w:b/>
        </w:rPr>
      </w:pPr>
    </w:p>
    <w:p w:rsidR="00995D1B" w:rsidRDefault="00995D1B" w:rsidP="00995D1B">
      <w:pPr>
        <w:pStyle w:val="NoSpacing"/>
        <w:ind w:left="1440" w:hanging="1440"/>
        <w:rPr>
          <w:b/>
        </w:rPr>
      </w:pPr>
    </w:p>
    <w:p w:rsidR="00995D1B" w:rsidRDefault="00995D1B" w:rsidP="00995D1B">
      <w:pPr>
        <w:pStyle w:val="NoSpacing"/>
        <w:ind w:left="1440" w:hanging="1440"/>
        <w:rPr>
          <w:b/>
        </w:rPr>
      </w:pPr>
    </w:p>
    <w:p w:rsidR="00995D1B" w:rsidRDefault="00995D1B" w:rsidP="00995D1B">
      <w:pPr>
        <w:pStyle w:val="NoSpacing"/>
        <w:ind w:left="1440" w:hanging="1440"/>
        <w:rPr>
          <w:b/>
        </w:rPr>
      </w:pPr>
      <w:r>
        <w:rPr>
          <w:b/>
          <w:noProof/>
          <w:lang w:eastAsia="en-GB"/>
        </w:rPr>
        <mc:AlternateContent>
          <mc:Choice Requires="wpg">
            <w:drawing>
              <wp:anchor distT="0" distB="0" distL="114300" distR="114300" simplePos="0" relativeHeight="251678720" behindDoc="0" locked="0" layoutInCell="1" allowOverlap="1">
                <wp:simplePos x="0" y="0"/>
                <wp:positionH relativeFrom="margin">
                  <wp:align>center</wp:align>
                </wp:positionH>
                <wp:positionV relativeFrom="paragraph">
                  <wp:posOffset>73660</wp:posOffset>
                </wp:positionV>
                <wp:extent cx="3832860" cy="2400300"/>
                <wp:effectExtent l="0" t="0" r="34290" b="19050"/>
                <wp:wrapNone/>
                <wp:docPr id="15" name="Group 15"/>
                <wp:cNvGraphicFramePr/>
                <a:graphic xmlns:a="http://schemas.openxmlformats.org/drawingml/2006/main">
                  <a:graphicData uri="http://schemas.microsoft.com/office/word/2010/wordprocessingGroup">
                    <wpg:wgp>
                      <wpg:cNvGrpSpPr/>
                      <wpg:grpSpPr>
                        <a:xfrm>
                          <a:off x="0" y="0"/>
                          <a:ext cx="3832860" cy="2400300"/>
                          <a:chOff x="0" y="0"/>
                          <a:chExt cx="3832860" cy="2400300"/>
                        </a:xfrm>
                      </wpg:grpSpPr>
                      <wpg:grpSp>
                        <wpg:cNvPr id="12" name="Group 12"/>
                        <wpg:cNvGrpSpPr/>
                        <wpg:grpSpPr>
                          <a:xfrm>
                            <a:off x="0" y="476250"/>
                            <a:ext cx="3832860" cy="1310640"/>
                            <a:chOff x="0" y="0"/>
                            <a:chExt cx="3832860" cy="1310640"/>
                          </a:xfrm>
                        </wpg:grpSpPr>
                        <wps:wsp>
                          <wps:cNvPr id="6" name="Oval 6"/>
                          <wps:cNvSpPr/>
                          <wps:spPr>
                            <a:xfrm>
                              <a:off x="777240" y="365760"/>
                              <a:ext cx="2232660" cy="71628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610EEF" w:rsidRPr="00995D1B" w:rsidRDefault="00610EEF" w:rsidP="00995D1B">
                                <w:pPr>
                                  <w:jc w:val="center"/>
                                  <w:rPr>
                                    <w:b/>
                                    <w:color w:val="000000" w:themeColor="text1"/>
                                    <w:sz w:val="32"/>
                                  </w:rPr>
                                </w:pPr>
                                <w:r w:rsidRPr="00995D1B">
                                  <w:rPr>
                                    <w:b/>
                                    <w:color w:val="000000" w:themeColor="text1"/>
                                    <w:sz w:val="32"/>
                                  </w:rPr>
                                  <w:t>Macbeth in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Connector 7"/>
                          <wps:cNvCnPr/>
                          <wps:spPr>
                            <a:xfrm flipV="1">
                              <a:off x="2857500" y="160020"/>
                              <a:ext cx="975360" cy="381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2895600" y="883920"/>
                              <a:ext cx="914400" cy="388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434340" y="0"/>
                              <a:ext cx="777240" cy="411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V="1">
                              <a:off x="0" y="929640"/>
                              <a:ext cx="975360" cy="381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3" name="Straight Connector 13"/>
                        <wps:cNvCnPr/>
                        <wps:spPr>
                          <a:xfrm flipH="1" flipV="1">
                            <a:off x="1943100" y="0"/>
                            <a:ext cx="15240" cy="83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H="1" flipV="1">
                            <a:off x="1905000" y="1562100"/>
                            <a:ext cx="15240" cy="8382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id="Group 15" o:spid="_x0000_s1026" style="position:absolute;left:0;text-align:left;margin-left:0;margin-top:5.8pt;width:301.8pt;height:189pt;z-index:251678720;mso-position-horizontal:center;mso-position-horizontal-relative:margin" coordsize="3832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">
                <v:group id="Group 12" o:spid="_x0000_s1027" style="position:absolute;top:4762;width:38328;height:13106" coordsize="38328,13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6" o:spid="_x0000_s1028" style="position:absolute;left:7772;top:3657;width:22327;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boMIA&#10;AADaAAAADwAAAGRycy9kb3ducmV2LnhtbESPT4vCMBTE78J+h/CEvWmqB1m7RhFhQWQPWoX1+Gxe&#10;/2DzUpJo67c3C4LHYWZ+wyxWvWnEnZyvLSuYjBMQxLnVNZcKTsef0RcIH5A1NpZJwYM8rJYfgwWm&#10;2nZ8oHsWShEh7FNUUIXQplL6vCKDfmxb4ugV1hkMUbpSaoddhJtGTpNkJg3WHBcqbGlTUX7NbkZB&#10;t/vL3Nz8Ts/n/em2Li4TV9hGqc9hv/4GEagP7/CrvdUKZvB/Jd4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JugwgAAANoAAAAPAAAAAAAAAAAAAAAAAJgCAABkcnMvZG93&#10;bnJldi54bWxQSwUGAAAAAAQABAD1AAAAhwMAAAAA&#10;" fillcolor="#ffc000 [3207]" strokecolor="#7f5f00 [1607]" strokeweight="1pt">
                    <v:stroke joinstyle="miter"/>
                    <v:textbox>
                      <w:txbxContent>
                        <w:p w:rsidR="00610EEF" w:rsidRPr="00995D1B" w:rsidRDefault="00610EEF" w:rsidP="00995D1B">
                          <w:pPr>
                            <w:jc w:val="center"/>
                            <w:rPr>
                              <w:b/>
                              <w:color w:val="000000" w:themeColor="text1"/>
                              <w:sz w:val="32"/>
                            </w:rPr>
                          </w:pPr>
                          <w:r w:rsidRPr="00995D1B">
                            <w:rPr>
                              <w:b/>
                              <w:color w:val="000000" w:themeColor="text1"/>
                              <w:sz w:val="32"/>
                            </w:rPr>
                            <w:t>Macbeth in 1:2</w:t>
                          </w:r>
                        </w:p>
                      </w:txbxContent>
                    </v:textbox>
                  </v:oval>
                  <v:line id="Straight Connector 7" o:spid="_x0000_s1029" style="position:absolute;flip:y;visibility:visible;mso-wrap-style:square" from="28575,1600" to="38328,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yGMMAAADaAAAADwAAAGRycy9kb3ducmV2LnhtbESPQYvCMBSE74L/IbwFb5quoNZqlGVR&#10;EERBdz14ezZv267NS2mi1n9vBMHjMDPfMNN5Y0pxpdoVlhV89iIQxKnVBWcKfn+W3RiE88gaS8uk&#10;4E4O5rN2a4qJtjfe0XXvMxEg7BJUkHtfJVK6NCeDrmcr4uD92dqgD7LOpK7xFuCmlP0oGkqDBYeF&#10;HCv6zik97y9GwVJvThyP3fZ4sMVwvfqvDovBQKnOR/M1AeGp8e/wq73SCkbwvBJu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QshjDAAAA2gAAAA8AAAAAAAAAAAAA&#10;AAAAoQIAAGRycy9kb3ducmV2LnhtbFBLBQYAAAAABAAEAPkAAACRAwAAAAA=&#10;" strokecolor="#5b9bd5 [3204]" strokeweight=".5pt">
                    <v:stroke joinstyle="miter"/>
                  </v:line>
                  <v:line id="Straight Connector 9" o:spid="_x0000_s1030" style="position:absolute;visibility:visible;mso-wrap-style:square" from="28956,8839" to="38100,1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2VAMMAAADaAAAADwAAAGRycy9kb3ducmV2LnhtbESPT2vCQBTE7wW/w/IEb81GBWtTV5GC&#10;4kmofw7eHtlnNm32bZpdk/jtu4LQ4zAzv2EWq95WoqXGl44VjJMUBHHudMmFgtNx8zoH4QOyxsox&#10;KbiTh9Vy8LLATLuOv6g9hEJECPsMFZgQ6kxKnxuy6BNXE0fv6hqLIcqmkLrBLsJtJSdpOpMWS44L&#10;Bmv6NJT/HG5WwS/mG7KX87ZNO9NOZ9d6//Z9UWo07NcfIAL14T/8bO+0gnd4XIk3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tlQDDAAAA2gAAAA8AAAAAAAAAAAAA&#10;AAAAoQIAAGRycy9kb3ducmV2LnhtbFBLBQYAAAAABAAEAPkAAACRAwAAAAA=&#10;" strokecolor="#5b9bd5 [3204]" strokeweight=".5pt">
                    <v:stroke joinstyle="miter"/>
                  </v:line>
                  <v:line id="Straight Connector 10" o:spid="_x0000_s1031" style="position:absolute;visibility:visible;mso-wrap-style:square" from="4343,0" to="12115,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2ANcQAAADbAAAADwAAAGRycy9kb3ducmV2LnhtbESPQWvCQBCF7wX/wzJCb3WjBSvRVURQ&#10;PBVq24O3ITtmo9nZmF2T9N93DoXeZnhv3vtmtRl8rTpqYxXYwHSSgSIugq24NPD1uX9ZgIoJ2WId&#10;mAz8UITNevS0wtyGnj+oO6VSSQjHHA24lJpc61g48hgnoSEW7RJaj0nWttS2xV7Cfa1nWTbXHiuW&#10;BocN7RwVt9PDG7hjsSd//j50We+61/mleX+7no15Hg/bJahEQ/o3/10freALvfwiA+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YA1xAAAANsAAAAPAAAAAAAAAAAA&#10;AAAAAKECAABkcnMvZG93bnJldi54bWxQSwUGAAAAAAQABAD5AAAAkgMAAAAA&#10;" strokecolor="#5b9bd5 [3204]" strokeweight=".5pt">
                    <v:stroke joinstyle="miter"/>
                  </v:line>
                  <v:line id="Straight Connector 11" o:spid="_x0000_s1032" style="position:absolute;flip:y;visibility:visible;mso-wrap-style:square" from="0,9296" to="9753,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O5qcMAAADbAAAADwAAAGRycy9kb3ducmV2LnhtbERPTWvCQBC9F/oflhF6azYpKDG6BikV&#10;hFKhqTl4G7NjEs3OhuxW03/fFQq9zeN9zjIfTSeuNLjWsoIkikEQV1a3XCvYf22eUxDOI2vsLJOC&#10;H3KQrx4flphpe+NPuha+FiGEXYYKGu/7TEpXNWTQRbYnDtzJDgZ9gEMt9YC3EG46+RLHM2mw5dDQ&#10;YE+vDVWX4tso2OiPI6dztzuUtp29b899+TadKvU0GdcLEJ5G/y/+c291mJ/A/Zdw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DuanDAAAA2wAAAA8AAAAAAAAAAAAA&#10;AAAAoQIAAGRycy9kb3ducmV2LnhtbFBLBQYAAAAABAAEAPkAAACRAwAAAAA=&#10;" strokecolor="#5b9bd5 [3204]" strokeweight=".5pt">
                    <v:stroke joinstyle="miter"/>
                  </v:line>
                </v:group>
                <v:line id="Straight Connector 13" o:spid="_x0000_s1033" style="position:absolute;flip:x y;visibility:visible;mso-wrap-style:square" from="19431,0" to="19583,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41P8IAAADbAAAADwAAAGRycy9kb3ducmV2LnhtbERPS2sCMRC+F/wPYQq9lJpY6bKsRpGC&#10;UA8efPQ+bMbdpZvJmqTu1l9vBKG3+fieM18OthUX8qFxrGEyViCIS2carjQcD+u3HESIyAZbx6Th&#10;jwIsF6OnORbG9byjyz5WIoVwKFBDHWNXSBnKmiyGseuIE3dy3mJM0FfSeOxTuG3lu1KZtNhwaqix&#10;o8+ayp/9r9WwoetH8/o92eaV6t06P599pjKtX56H1QxEpCH+ix/uL5PmT+H+Szp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41P8IAAADbAAAADwAAAAAAAAAAAAAA&#10;AAChAgAAZHJzL2Rvd25yZXYueG1sUEsFBgAAAAAEAAQA+QAAAJADAAAAAA==&#10;" strokecolor="#5b9bd5 [3204]" strokeweight=".5pt">
                  <v:stroke joinstyle="miter"/>
                </v:line>
                <v:line id="Straight Connector 14" o:spid="_x0000_s1034" style="position:absolute;flip:x y;visibility:visible;mso-wrap-style:square" from="19050,15621" to="1920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S8IAAADbAAAADwAAAGRycy9kb3ducmV2LnhtbERPS2sCMRC+F/wPYQq9lJpY7LKsRpGC&#10;UA8efPQ+bMbdpZvJmqTu1l9vBKG3+fieM18OthUX8qFxrGEyViCIS2carjQcD+u3HESIyAZbx6Th&#10;jwIsF6OnORbG9byjyz5WIoVwKFBDHWNXSBnKmiyGseuIE3dy3mJM0FfSeOxTuG3lu1KZtNhwaqix&#10;o8+ayp/9r9WwoetH8/o92eaV6t06P599pjKtX56H1QxEpCH+ix/uL5PmT+H+Szp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tS8IAAADbAAAADwAAAAAAAAAAAAAA&#10;AAChAgAAZHJzL2Rvd25yZXYueG1sUEsFBgAAAAAEAAQA+QAAAJADAAAAAA==&#10;" strokecolor="#5b9bd5 [3204]" strokeweight=".5pt">
                  <v:stroke joinstyle="miter"/>
                </v:line>
                <w10:wrap anchorx="margin"/>
              </v:group>
            </w:pict>
          </mc:Fallback>
        </mc:AlternateContent>
      </w:r>
    </w:p>
    <w:p w:rsidR="00995D1B" w:rsidRDefault="00995D1B" w:rsidP="00995D1B">
      <w:pPr>
        <w:pStyle w:val="NoSpacing"/>
        <w:ind w:left="1440" w:hanging="1440"/>
        <w:rPr>
          <w:b/>
        </w:rPr>
      </w:pPr>
    </w:p>
    <w:p w:rsidR="00995D1B" w:rsidRPr="00995D1B" w:rsidRDefault="00995D1B" w:rsidP="00995D1B">
      <w:pPr>
        <w:pStyle w:val="NoSpacing"/>
        <w:ind w:left="1440" w:hanging="1440"/>
        <w:rPr>
          <w:b/>
        </w:rPr>
      </w:pPr>
    </w:p>
    <w:p w:rsidR="00995D1B" w:rsidRDefault="00995D1B" w:rsidP="00995D1B">
      <w:pPr>
        <w:pStyle w:val="NoSpacing"/>
        <w:spacing w:line="360" w:lineRule="auto"/>
      </w:pPr>
    </w:p>
    <w:p w:rsidR="00995D1B" w:rsidRDefault="00995D1B" w:rsidP="00995D1B">
      <w:pPr>
        <w:pStyle w:val="NoSpacing"/>
        <w:spacing w:line="360" w:lineRule="auto"/>
      </w:pPr>
    </w:p>
    <w:p w:rsidR="00995D1B" w:rsidRDefault="00995D1B" w:rsidP="00995D1B">
      <w:pPr>
        <w:pStyle w:val="NoSpacing"/>
        <w:spacing w:line="360" w:lineRule="auto"/>
        <w:rPr>
          <w:b/>
        </w:rPr>
      </w:pPr>
    </w:p>
    <w:p w:rsidR="00995D1B" w:rsidRDefault="00995D1B" w:rsidP="00995D1B">
      <w:pPr>
        <w:pStyle w:val="NoSpacing"/>
        <w:spacing w:line="360" w:lineRule="auto"/>
        <w:rPr>
          <w:b/>
        </w:rPr>
      </w:pPr>
    </w:p>
    <w:p w:rsidR="00995D1B" w:rsidRDefault="00995D1B" w:rsidP="00995D1B">
      <w:pPr>
        <w:pStyle w:val="NoSpacing"/>
        <w:spacing w:line="360" w:lineRule="auto"/>
        <w:rPr>
          <w:b/>
        </w:rPr>
      </w:pPr>
    </w:p>
    <w:p w:rsidR="00995D1B" w:rsidRDefault="00995D1B" w:rsidP="00995D1B">
      <w:pPr>
        <w:pStyle w:val="NoSpacing"/>
        <w:spacing w:line="360" w:lineRule="auto"/>
        <w:rPr>
          <w:b/>
        </w:rPr>
      </w:pPr>
    </w:p>
    <w:p w:rsidR="00995D1B" w:rsidRDefault="00995D1B" w:rsidP="00995D1B">
      <w:pPr>
        <w:pStyle w:val="NoSpacing"/>
        <w:spacing w:line="360" w:lineRule="auto"/>
        <w:rPr>
          <w:b/>
        </w:rPr>
      </w:pPr>
    </w:p>
    <w:p w:rsidR="00995D1B" w:rsidRDefault="00995D1B" w:rsidP="00995D1B">
      <w:pPr>
        <w:pStyle w:val="NoSpacing"/>
        <w:spacing w:line="360" w:lineRule="auto"/>
        <w:rPr>
          <w:b/>
        </w:rPr>
      </w:pPr>
    </w:p>
    <w:p w:rsidR="00995D1B" w:rsidRDefault="00995D1B" w:rsidP="00995D1B">
      <w:pPr>
        <w:pStyle w:val="NoSpacing"/>
        <w:spacing w:line="360" w:lineRule="auto"/>
        <w:rPr>
          <w:b/>
        </w:rPr>
      </w:pPr>
    </w:p>
    <w:p w:rsidR="00995D1B" w:rsidRDefault="00995D1B" w:rsidP="00995D1B">
      <w:pPr>
        <w:pStyle w:val="NoSpacing"/>
        <w:spacing w:line="360" w:lineRule="auto"/>
        <w:rPr>
          <w:b/>
        </w:rPr>
      </w:pPr>
    </w:p>
    <w:p w:rsidR="00995D1B" w:rsidRPr="00995D1B" w:rsidRDefault="00995D1B" w:rsidP="00995D1B">
      <w:pPr>
        <w:pStyle w:val="NoSpacing"/>
        <w:spacing w:line="360" w:lineRule="auto"/>
        <w:jc w:val="right"/>
      </w:pPr>
      <w:r>
        <w:lastRenderedPageBreak/>
        <w:t>LIT AO1</w:t>
      </w:r>
    </w:p>
    <w:p w:rsidR="00995D1B" w:rsidRDefault="00995D1B" w:rsidP="00995D1B">
      <w:pPr>
        <w:pStyle w:val="NoSpacing"/>
        <w:spacing w:line="360" w:lineRule="auto"/>
        <w:jc w:val="center"/>
        <w:rPr>
          <w:b/>
          <w:u w:val="single"/>
        </w:rPr>
      </w:pPr>
      <w:r w:rsidRPr="00995D1B">
        <w:rPr>
          <w:b/>
          <w:u w:val="single"/>
        </w:rPr>
        <w:t>Act One Scene Three</w:t>
      </w:r>
    </w:p>
    <w:p w:rsidR="00995D1B" w:rsidRPr="001E787B" w:rsidRDefault="00995D1B" w:rsidP="00995D1B">
      <w:pPr>
        <w:pStyle w:val="NoSpacing"/>
        <w:spacing w:line="360" w:lineRule="auto"/>
        <w:jc w:val="center"/>
        <w:rPr>
          <w:b/>
          <w:i/>
          <w:u w:val="single"/>
        </w:rPr>
      </w:pPr>
    </w:p>
    <w:p w:rsidR="00995D1B" w:rsidRPr="001E787B" w:rsidRDefault="00995D1B" w:rsidP="00995D1B">
      <w:pPr>
        <w:pStyle w:val="NoSpacing"/>
        <w:spacing w:line="360" w:lineRule="auto"/>
        <w:rPr>
          <w:i/>
        </w:rPr>
      </w:pPr>
      <w:r w:rsidRPr="001E787B">
        <w:rPr>
          <w:i/>
        </w:rPr>
        <w:t xml:space="preserve">The three witches talk about what they’ve been doing since they last met </w:t>
      </w:r>
      <w:r w:rsidR="00067EE1" w:rsidRPr="001E787B">
        <w:rPr>
          <w:i/>
        </w:rPr>
        <w:t>–</w:t>
      </w:r>
      <w:r w:rsidRPr="001E787B">
        <w:rPr>
          <w:i/>
        </w:rPr>
        <w:t xml:space="preserve"> </w:t>
      </w:r>
      <w:r w:rsidR="00067EE1" w:rsidRPr="001E787B">
        <w:rPr>
          <w:i/>
        </w:rPr>
        <w:t>it involves ‘killing’ and ‘revenge’. Macbeth and Banquo appear, and the witches hail Macbeth as ‘thane of Glamis…thane of Cawdor…that shall be king hereafter’. They also hail Banquo as ‘</w:t>
      </w:r>
      <w:proofErr w:type="gramStart"/>
      <w:r w:rsidR="00067EE1" w:rsidRPr="001E787B">
        <w:rPr>
          <w:i/>
        </w:rPr>
        <w:t>Lesser</w:t>
      </w:r>
      <w:proofErr w:type="gramEnd"/>
      <w:r w:rsidR="00067EE1" w:rsidRPr="001E787B">
        <w:rPr>
          <w:i/>
        </w:rPr>
        <w:t xml:space="preserve"> than Macbeth, but greater…Not so happy, yet much happier…Thou shall get kings, though thou be none.’ The witches then disappear, leaving Macbeth and Banquo to ponder their words. Ross and Angus arrive and tell Macbeth he is now thane of Cawdor. Macbeth privately ponders the possibility that he might be king, co</w:t>
      </w:r>
      <w:r w:rsidR="001E787B" w:rsidRPr="001E787B">
        <w:rPr>
          <w:i/>
        </w:rPr>
        <w:t>ncluding it is best to let the future unravel by itself.</w:t>
      </w:r>
    </w:p>
    <w:p w:rsidR="001E787B" w:rsidRPr="001E787B" w:rsidRDefault="001E787B" w:rsidP="00995D1B">
      <w:pPr>
        <w:pStyle w:val="NoSpacing"/>
        <w:spacing w:line="360" w:lineRule="auto"/>
        <w:rPr>
          <w:b/>
        </w:rPr>
      </w:pPr>
      <w:r w:rsidRPr="001E787B">
        <w:rPr>
          <w:b/>
        </w:rPr>
        <w:t>AO1, AO2 – Annotate this extract, focusing on how Shakespeare presents Macbeth, and how he uses foreshadowing to create a sense of foreboding:</w:t>
      </w:r>
    </w:p>
    <w:p w:rsidR="001E787B" w:rsidRPr="001E787B" w:rsidRDefault="001E787B" w:rsidP="001E787B">
      <w:pPr>
        <w:spacing w:after="0" w:line="360" w:lineRule="auto"/>
        <w:ind w:left="1440"/>
        <w:rPr>
          <w:rFonts w:ascii="Times New Roman" w:eastAsia="Times New Roman" w:hAnsi="Times New Roman" w:cs="Times New Roman"/>
          <w:color w:val="000000"/>
          <w:sz w:val="24"/>
          <w:szCs w:val="24"/>
          <w:lang w:eastAsia="en-GB"/>
        </w:rPr>
      </w:pPr>
      <w:bookmarkStart w:id="20" w:name="speech43"/>
      <w:r w:rsidRPr="001E787B">
        <w:rPr>
          <w:rFonts w:ascii="Times New Roman" w:eastAsia="Times New Roman" w:hAnsi="Times New Roman" w:cs="Times New Roman"/>
          <w:b/>
          <w:bCs/>
          <w:color w:val="000000"/>
          <w:sz w:val="24"/>
          <w:szCs w:val="24"/>
          <w:lang w:eastAsia="en-GB"/>
        </w:rPr>
        <w:t>MACBETH</w:t>
      </w:r>
      <w:bookmarkEnd w:id="20"/>
      <w:r w:rsidRPr="001E787B">
        <w:rPr>
          <w:rFonts w:ascii="Times New Roman" w:eastAsia="Times New Roman" w:hAnsi="Times New Roman" w:cs="Times New Roman"/>
          <w:color w:val="000000"/>
          <w:sz w:val="24"/>
          <w:szCs w:val="24"/>
          <w:lang w:eastAsia="en-GB"/>
        </w:rPr>
        <w:t xml:space="preserve"> </w:t>
      </w:r>
    </w:p>
    <w:p w:rsidR="001E787B" w:rsidRPr="001E787B" w:rsidRDefault="001E787B" w:rsidP="001E787B">
      <w:pPr>
        <w:spacing w:after="0" w:line="360" w:lineRule="auto"/>
        <w:ind w:left="1440"/>
        <w:rPr>
          <w:rFonts w:ascii="Times New Roman" w:eastAsia="Times New Roman" w:hAnsi="Times New Roman" w:cs="Times New Roman"/>
          <w:color w:val="000000"/>
          <w:sz w:val="24"/>
          <w:szCs w:val="24"/>
          <w:lang w:eastAsia="en-GB"/>
        </w:rPr>
      </w:pPr>
      <w:bookmarkStart w:id="21" w:name="1.3.137"/>
      <w:r w:rsidRPr="001E787B">
        <w:rPr>
          <w:rFonts w:ascii="Times New Roman" w:eastAsia="Times New Roman" w:hAnsi="Times New Roman" w:cs="Times New Roman"/>
          <w:color w:val="000000"/>
          <w:sz w:val="24"/>
          <w:szCs w:val="24"/>
          <w:lang w:eastAsia="en-GB"/>
        </w:rPr>
        <w:t xml:space="preserve">[Aside] </w:t>
      </w:r>
      <w:bookmarkStart w:id="22" w:name="1.3.140"/>
      <w:bookmarkEnd w:id="21"/>
      <w:r w:rsidRPr="001E787B">
        <w:rPr>
          <w:rFonts w:ascii="Times New Roman" w:eastAsia="Times New Roman" w:hAnsi="Times New Roman" w:cs="Times New Roman"/>
          <w:color w:val="000000"/>
          <w:sz w:val="24"/>
          <w:szCs w:val="24"/>
          <w:lang w:eastAsia="en-GB"/>
        </w:rPr>
        <w:t>Cannot be ill, cannot be good: if ill</w:t>
      </w:r>
      <w:proofErr w:type="gramStart"/>
      <w:r w:rsidRPr="001E787B">
        <w:rPr>
          <w:rFonts w:ascii="Times New Roman" w:eastAsia="Times New Roman" w:hAnsi="Times New Roman" w:cs="Times New Roman"/>
          <w:color w:val="000000"/>
          <w:sz w:val="24"/>
          <w:szCs w:val="24"/>
          <w:lang w:eastAsia="en-GB"/>
        </w:rPr>
        <w:t>,</w:t>
      </w:r>
      <w:bookmarkEnd w:id="22"/>
      <w:proofErr w:type="gramEnd"/>
      <w:r w:rsidRPr="001E787B">
        <w:rPr>
          <w:rFonts w:ascii="Times New Roman" w:eastAsia="Times New Roman" w:hAnsi="Times New Roman" w:cs="Times New Roman"/>
          <w:color w:val="000000"/>
          <w:sz w:val="24"/>
          <w:szCs w:val="24"/>
          <w:lang w:eastAsia="en-GB"/>
        </w:rPr>
        <w:br/>
      </w:r>
      <w:bookmarkStart w:id="23" w:name="1.3.141"/>
      <w:r w:rsidRPr="001E787B">
        <w:rPr>
          <w:rFonts w:ascii="Times New Roman" w:eastAsia="Times New Roman" w:hAnsi="Times New Roman" w:cs="Times New Roman"/>
          <w:color w:val="000000"/>
          <w:sz w:val="24"/>
          <w:szCs w:val="24"/>
          <w:lang w:eastAsia="en-GB"/>
        </w:rPr>
        <w:t>Why hath it given me earnest of success,</w:t>
      </w:r>
      <w:bookmarkEnd w:id="23"/>
      <w:r w:rsidRPr="001E787B">
        <w:rPr>
          <w:rFonts w:ascii="Times New Roman" w:eastAsia="Times New Roman" w:hAnsi="Times New Roman" w:cs="Times New Roman"/>
          <w:color w:val="000000"/>
          <w:sz w:val="24"/>
          <w:szCs w:val="24"/>
          <w:lang w:eastAsia="en-GB"/>
        </w:rPr>
        <w:br/>
      </w:r>
      <w:bookmarkStart w:id="24" w:name="1.3.142"/>
      <w:r w:rsidRPr="001E787B">
        <w:rPr>
          <w:rFonts w:ascii="Times New Roman" w:eastAsia="Times New Roman" w:hAnsi="Times New Roman" w:cs="Times New Roman"/>
          <w:color w:val="000000"/>
          <w:sz w:val="24"/>
          <w:szCs w:val="24"/>
          <w:lang w:eastAsia="en-GB"/>
        </w:rPr>
        <w:t>Commencing in a truth? I am thane of Cawdor:</w:t>
      </w:r>
      <w:bookmarkEnd w:id="24"/>
      <w:r w:rsidRPr="001E787B">
        <w:rPr>
          <w:rFonts w:ascii="Times New Roman" w:eastAsia="Times New Roman" w:hAnsi="Times New Roman" w:cs="Times New Roman"/>
          <w:color w:val="000000"/>
          <w:sz w:val="24"/>
          <w:szCs w:val="24"/>
          <w:lang w:eastAsia="en-GB"/>
        </w:rPr>
        <w:br/>
      </w:r>
      <w:bookmarkStart w:id="25" w:name="1.3.143"/>
      <w:r w:rsidRPr="001E787B">
        <w:rPr>
          <w:rFonts w:ascii="Times New Roman" w:eastAsia="Times New Roman" w:hAnsi="Times New Roman" w:cs="Times New Roman"/>
          <w:color w:val="000000"/>
          <w:sz w:val="24"/>
          <w:szCs w:val="24"/>
          <w:lang w:eastAsia="en-GB"/>
        </w:rPr>
        <w:t>If good, why do I yield to that suggestion</w:t>
      </w:r>
      <w:bookmarkEnd w:id="25"/>
      <w:r w:rsidRPr="001E787B">
        <w:rPr>
          <w:rFonts w:ascii="Times New Roman" w:eastAsia="Times New Roman" w:hAnsi="Times New Roman" w:cs="Times New Roman"/>
          <w:color w:val="000000"/>
          <w:sz w:val="24"/>
          <w:szCs w:val="24"/>
          <w:lang w:eastAsia="en-GB"/>
        </w:rPr>
        <w:br/>
      </w:r>
      <w:bookmarkStart w:id="26" w:name="1.3.144"/>
      <w:r w:rsidRPr="001E787B">
        <w:rPr>
          <w:rFonts w:ascii="Times New Roman" w:eastAsia="Times New Roman" w:hAnsi="Times New Roman" w:cs="Times New Roman"/>
          <w:color w:val="000000"/>
          <w:sz w:val="24"/>
          <w:szCs w:val="24"/>
          <w:lang w:eastAsia="en-GB"/>
        </w:rPr>
        <w:t>Whose horrid image doth unfix my hair</w:t>
      </w:r>
      <w:bookmarkEnd w:id="26"/>
      <w:r w:rsidR="00870D80">
        <w:rPr>
          <w:rFonts w:ascii="Times New Roman" w:eastAsia="Times New Roman" w:hAnsi="Times New Roman" w:cs="Times New Roman"/>
          <w:color w:val="000000"/>
          <w:sz w:val="24"/>
          <w:szCs w:val="24"/>
          <w:lang w:eastAsia="en-GB"/>
        </w:rPr>
        <w:tab/>
      </w:r>
      <w:r w:rsidR="00870D80">
        <w:rPr>
          <w:rFonts w:ascii="Times New Roman" w:eastAsia="Times New Roman" w:hAnsi="Times New Roman" w:cs="Times New Roman"/>
          <w:color w:val="000000"/>
          <w:sz w:val="24"/>
          <w:szCs w:val="24"/>
          <w:lang w:eastAsia="en-GB"/>
        </w:rPr>
        <w:tab/>
        <w:t>5</w:t>
      </w:r>
      <w:r w:rsidRPr="001E787B">
        <w:rPr>
          <w:rFonts w:ascii="Times New Roman" w:eastAsia="Times New Roman" w:hAnsi="Times New Roman" w:cs="Times New Roman"/>
          <w:color w:val="000000"/>
          <w:sz w:val="24"/>
          <w:szCs w:val="24"/>
          <w:lang w:eastAsia="en-GB"/>
        </w:rPr>
        <w:br/>
      </w:r>
      <w:bookmarkStart w:id="27" w:name="1.3.145"/>
      <w:r w:rsidRPr="001E787B">
        <w:rPr>
          <w:rFonts w:ascii="Times New Roman" w:eastAsia="Times New Roman" w:hAnsi="Times New Roman" w:cs="Times New Roman"/>
          <w:color w:val="000000"/>
          <w:sz w:val="24"/>
          <w:szCs w:val="24"/>
          <w:lang w:eastAsia="en-GB"/>
        </w:rPr>
        <w:t>And make my seated heart knock at my ribs,</w:t>
      </w:r>
      <w:bookmarkEnd w:id="27"/>
      <w:r w:rsidRPr="001E787B">
        <w:rPr>
          <w:rFonts w:ascii="Times New Roman" w:eastAsia="Times New Roman" w:hAnsi="Times New Roman" w:cs="Times New Roman"/>
          <w:color w:val="000000"/>
          <w:sz w:val="24"/>
          <w:szCs w:val="24"/>
          <w:lang w:eastAsia="en-GB"/>
        </w:rPr>
        <w:br/>
      </w:r>
      <w:bookmarkStart w:id="28" w:name="1.3.146"/>
      <w:r w:rsidRPr="001E787B">
        <w:rPr>
          <w:rFonts w:ascii="Times New Roman" w:eastAsia="Times New Roman" w:hAnsi="Times New Roman" w:cs="Times New Roman"/>
          <w:color w:val="000000"/>
          <w:sz w:val="24"/>
          <w:szCs w:val="24"/>
          <w:lang w:eastAsia="en-GB"/>
        </w:rPr>
        <w:t>Against the use of nature? Present fears</w:t>
      </w:r>
      <w:bookmarkEnd w:id="28"/>
      <w:r w:rsidRPr="001E787B">
        <w:rPr>
          <w:rFonts w:ascii="Times New Roman" w:eastAsia="Times New Roman" w:hAnsi="Times New Roman" w:cs="Times New Roman"/>
          <w:color w:val="000000"/>
          <w:sz w:val="24"/>
          <w:szCs w:val="24"/>
          <w:lang w:eastAsia="en-GB"/>
        </w:rPr>
        <w:br/>
      </w:r>
      <w:bookmarkStart w:id="29" w:name="1.3.147"/>
      <w:r w:rsidRPr="001E787B">
        <w:rPr>
          <w:rFonts w:ascii="Times New Roman" w:eastAsia="Times New Roman" w:hAnsi="Times New Roman" w:cs="Times New Roman"/>
          <w:color w:val="000000"/>
          <w:sz w:val="24"/>
          <w:szCs w:val="24"/>
          <w:lang w:eastAsia="en-GB"/>
        </w:rPr>
        <w:t>Are less than horrible imaginings:</w:t>
      </w:r>
      <w:bookmarkEnd w:id="29"/>
      <w:r w:rsidRPr="001E787B">
        <w:rPr>
          <w:rFonts w:ascii="Times New Roman" w:eastAsia="Times New Roman" w:hAnsi="Times New Roman" w:cs="Times New Roman"/>
          <w:color w:val="000000"/>
          <w:sz w:val="24"/>
          <w:szCs w:val="24"/>
          <w:lang w:eastAsia="en-GB"/>
        </w:rPr>
        <w:br/>
      </w:r>
      <w:bookmarkStart w:id="30" w:name="1.3.148"/>
      <w:r w:rsidRPr="001E787B">
        <w:rPr>
          <w:rFonts w:ascii="Times New Roman" w:eastAsia="Times New Roman" w:hAnsi="Times New Roman" w:cs="Times New Roman"/>
          <w:color w:val="000000"/>
          <w:sz w:val="24"/>
          <w:szCs w:val="24"/>
          <w:lang w:eastAsia="en-GB"/>
        </w:rPr>
        <w:t>My thought, whose murder yet is but fantastical,</w:t>
      </w:r>
      <w:bookmarkEnd w:id="30"/>
      <w:r w:rsidRPr="001E787B">
        <w:rPr>
          <w:rFonts w:ascii="Times New Roman" w:eastAsia="Times New Roman" w:hAnsi="Times New Roman" w:cs="Times New Roman"/>
          <w:color w:val="000000"/>
          <w:sz w:val="24"/>
          <w:szCs w:val="24"/>
          <w:lang w:eastAsia="en-GB"/>
        </w:rPr>
        <w:br/>
      </w:r>
      <w:bookmarkStart w:id="31" w:name="1.3.149"/>
      <w:r w:rsidRPr="001E787B">
        <w:rPr>
          <w:rFonts w:ascii="Times New Roman" w:eastAsia="Times New Roman" w:hAnsi="Times New Roman" w:cs="Times New Roman"/>
          <w:color w:val="000000"/>
          <w:sz w:val="24"/>
          <w:szCs w:val="24"/>
          <w:lang w:eastAsia="en-GB"/>
        </w:rPr>
        <w:t>Shakes so my single state of man that function</w:t>
      </w:r>
      <w:bookmarkEnd w:id="31"/>
      <w:r w:rsidR="00870D80">
        <w:rPr>
          <w:rFonts w:ascii="Times New Roman" w:eastAsia="Times New Roman" w:hAnsi="Times New Roman" w:cs="Times New Roman"/>
          <w:color w:val="000000"/>
          <w:sz w:val="24"/>
          <w:szCs w:val="24"/>
          <w:lang w:eastAsia="en-GB"/>
        </w:rPr>
        <w:tab/>
        <w:t>10</w:t>
      </w:r>
      <w:r w:rsidRPr="001E787B">
        <w:rPr>
          <w:rFonts w:ascii="Times New Roman" w:eastAsia="Times New Roman" w:hAnsi="Times New Roman" w:cs="Times New Roman"/>
          <w:color w:val="000000"/>
          <w:sz w:val="24"/>
          <w:szCs w:val="24"/>
          <w:lang w:eastAsia="en-GB"/>
        </w:rPr>
        <w:br/>
      </w:r>
      <w:bookmarkStart w:id="32" w:name="1.3.150"/>
      <w:r w:rsidRPr="001E787B">
        <w:rPr>
          <w:rFonts w:ascii="Times New Roman" w:eastAsia="Times New Roman" w:hAnsi="Times New Roman" w:cs="Times New Roman"/>
          <w:color w:val="000000"/>
          <w:sz w:val="24"/>
          <w:szCs w:val="24"/>
          <w:lang w:eastAsia="en-GB"/>
        </w:rPr>
        <w:t xml:space="preserve">Is </w:t>
      </w:r>
      <w:proofErr w:type="spellStart"/>
      <w:r w:rsidRPr="001E787B">
        <w:rPr>
          <w:rFonts w:ascii="Times New Roman" w:eastAsia="Times New Roman" w:hAnsi="Times New Roman" w:cs="Times New Roman"/>
          <w:color w:val="000000"/>
          <w:sz w:val="24"/>
          <w:szCs w:val="24"/>
          <w:lang w:eastAsia="en-GB"/>
        </w:rPr>
        <w:t>smother'd</w:t>
      </w:r>
      <w:proofErr w:type="spellEnd"/>
      <w:r w:rsidRPr="001E787B">
        <w:rPr>
          <w:rFonts w:ascii="Times New Roman" w:eastAsia="Times New Roman" w:hAnsi="Times New Roman" w:cs="Times New Roman"/>
          <w:color w:val="000000"/>
          <w:sz w:val="24"/>
          <w:szCs w:val="24"/>
          <w:lang w:eastAsia="en-GB"/>
        </w:rPr>
        <w:t xml:space="preserve"> in surmise, and nothing is</w:t>
      </w:r>
      <w:bookmarkEnd w:id="32"/>
      <w:r w:rsidRPr="001E787B">
        <w:rPr>
          <w:rFonts w:ascii="Times New Roman" w:eastAsia="Times New Roman" w:hAnsi="Times New Roman" w:cs="Times New Roman"/>
          <w:color w:val="000000"/>
          <w:sz w:val="24"/>
          <w:szCs w:val="24"/>
          <w:lang w:eastAsia="en-GB"/>
        </w:rPr>
        <w:br/>
      </w:r>
      <w:bookmarkStart w:id="33" w:name="1.3.151"/>
      <w:r w:rsidRPr="001E787B">
        <w:rPr>
          <w:rFonts w:ascii="Times New Roman" w:eastAsia="Times New Roman" w:hAnsi="Times New Roman" w:cs="Times New Roman"/>
          <w:color w:val="000000"/>
          <w:sz w:val="24"/>
          <w:szCs w:val="24"/>
          <w:lang w:eastAsia="en-GB"/>
        </w:rPr>
        <w:t>But what is not.</w:t>
      </w:r>
      <w:bookmarkEnd w:id="33"/>
    </w:p>
    <w:p w:rsidR="001E787B" w:rsidRPr="001E787B" w:rsidRDefault="001E787B" w:rsidP="001E787B">
      <w:pPr>
        <w:spacing w:after="0" w:line="360" w:lineRule="auto"/>
        <w:ind w:left="1440"/>
        <w:rPr>
          <w:rFonts w:ascii="Times New Roman" w:eastAsia="Times New Roman" w:hAnsi="Times New Roman" w:cs="Times New Roman"/>
          <w:color w:val="000000"/>
          <w:sz w:val="24"/>
          <w:szCs w:val="24"/>
          <w:lang w:eastAsia="en-GB"/>
        </w:rPr>
      </w:pPr>
      <w:bookmarkStart w:id="34" w:name="speech44"/>
      <w:r w:rsidRPr="001E787B">
        <w:rPr>
          <w:rFonts w:ascii="Times New Roman" w:eastAsia="Times New Roman" w:hAnsi="Times New Roman" w:cs="Times New Roman"/>
          <w:b/>
          <w:bCs/>
          <w:color w:val="000000"/>
          <w:sz w:val="24"/>
          <w:szCs w:val="24"/>
          <w:lang w:eastAsia="en-GB"/>
        </w:rPr>
        <w:t>BANQUO</w:t>
      </w:r>
      <w:bookmarkEnd w:id="34"/>
      <w:r w:rsidRPr="001E787B">
        <w:rPr>
          <w:rFonts w:ascii="Times New Roman" w:eastAsia="Times New Roman" w:hAnsi="Times New Roman" w:cs="Times New Roman"/>
          <w:color w:val="000000"/>
          <w:sz w:val="24"/>
          <w:szCs w:val="24"/>
          <w:lang w:eastAsia="en-GB"/>
        </w:rPr>
        <w:t xml:space="preserve"> </w:t>
      </w:r>
    </w:p>
    <w:p w:rsidR="001E787B" w:rsidRPr="001E787B" w:rsidRDefault="001E787B" w:rsidP="001E787B">
      <w:pPr>
        <w:spacing w:after="100" w:line="360" w:lineRule="auto"/>
        <w:ind w:left="1440"/>
        <w:rPr>
          <w:rFonts w:ascii="Times New Roman" w:eastAsia="Times New Roman" w:hAnsi="Times New Roman" w:cs="Times New Roman"/>
          <w:color w:val="000000"/>
          <w:sz w:val="24"/>
          <w:szCs w:val="24"/>
          <w:lang w:eastAsia="en-GB"/>
        </w:rPr>
      </w:pPr>
      <w:bookmarkStart w:id="35" w:name="1.3.152"/>
      <w:r w:rsidRPr="001E787B">
        <w:rPr>
          <w:rFonts w:ascii="Times New Roman" w:eastAsia="Times New Roman" w:hAnsi="Times New Roman" w:cs="Times New Roman"/>
          <w:color w:val="000000"/>
          <w:sz w:val="24"/>
          <w:szCs w:val="24"/>
          <w:lang w:eastAsia="en-GB"/>
        </w:rPr>
        <w:t>Look, how our partner's rapt.</w:t>
      </w:r>
      <w:bookmarkEnd w:id="35"/>
    </w:p>
    <w:p w:rsidR="001E787B" w:rsidRPr="001E787B" w:rsidRDefault="001E787B" w:rsidP="001E787B">
      <w:pPr>
        <w:spacing w:after="0" w:line="360" w:lineRule="auto"/>
        <w:ind w:left="1440"/>
        <w:rPr>
          <w:rFonts w:ascii="Times New Roman" w:eastAsia="Times New Roman" w:hAnsi="Times New Roman" w:cs="Times New Roman"/>
          <w:color w:val="000000"/>
          <w:sz w:val="24"/>
          <w:szCs w:val="24"/>
          <w:lang w:eastAsia="en-GB"/>
        </w:rPr>
      </w:pPr>
      <w:bookmarkStart w:id="36" w:name="speech45"/>
      <w:r w:rsidRPr="001E787B">
        <w:rPr>
          <w:rFonts w:ascii="Times New Roman" w:eastAsia="Times New Roman" w:hAnsi="Times New Roman" w:cs="Times New Roman"/>
          <w:b/>
          <w:bCs/>
          <w:color w:val="000000"/>
          <w:sz w:val="24"/>
          <w:szCs w:val="24"/>
          <w:lang w:eastAsia="en-GB"/>
        </w:rPr>
        <w:t>MACBETH</w:t>
      </w:r>
      <w:bookmarkEnd w:id="36"/>
      <w:r w:rsidRPr="001E787B">
        <w:rPr>
          <w:rFonts w:ascii="Times New Roman" w:eastAsia="Times New Roman" w:hAnsi="Times New Roman" w:cs="Times New Roman"/>
          <w:color w:val="000000"/>
          <w:sz w:val="24"/>
          <w:szCs w:val="24"/>
          <w:lang w:eastAsia="en-GB"/>
        </w:rPr>
        <w:t xml:space="preserve"> </w:t>
      </w:r>
    </w:p>
    <w:p w:rsidR="001E787B" w:rsidRPr="001E787B" w:rsidRDefault="001E787B" w:rsidP="001E787B">
      <w:pPr>
        <w:spacing w:after="100" w:line="360" w:lineRule="auto"/>
        <w:ind w:left="1440"/>
        <w:rPr>
          <w:rFonts w:ascii="Times New Roman" w:eastAsia="Times New Roman" w:hAnsi="Times New Roman" w:cs="Times New Roman"/>
          <w:color w:val="000000"/>
          <w:sz w:val="24"/>
          <w:szCs w:val="24"/>
          <w:lang w:eastAsia="en-GB"/>
        </w:rPr>
      </w:pPr>
      <w:bookmarkStart w:id="37" w:name="1.3.153"/>
      <w:r w:rsidRPr="001E787B">
        <w:rPr>
          <w:rFonts w:ascii="Times New Roman" w:eastAsia="Times New Roman" w:hAnsi="Times New Roman" w:cs="Times New Roman"/>
          <w:color w:val="000000"/>
          <w:sz w:val="24"/>
          <w:szCs w:val="24"/>
          <w:lang w:eastAsia="en-GB"/>
        </w:rPr>
        <w:t>[Aside] If chance will have me king, why, chance may crown me</w:t>
      </w:r>
      <w:proofErr w:type="gramStart"/>
      <w:r w:rsidRPr="001E787B">
        <w:rPr>
          <w:rFonts w:ascii="Times New Roman" w:eastAsia="Times New Roman" w:hAnsi="Times New Roman" w:cs="Times New Roman"/>
          <w:color w:val="000000"/>
          <w:sz w:val="24"/>
          <w:szCs w:val="24"/>
          <w:lang w:eastAsia="en-GB"/>
        </w:rPr>
        <w:t>,</w:t>
      </w:r>
      <w:bookmarkEnd w:id="37"/>
      <w:proofErr w:type="gramEnd"/>
      <w:r w:rsidRPr="001E787B">
        <w:rPr>
          <w:rFonts w:ascii="Times New Roman" w:eastAsia="Times New Roman" w:hAnsi="Times New Roman" w:cs="Times New Roman"/>
          <w:color w:val="000000"/>
          <w:sz w:val="24"/>
          <w:szCs w:val="24"/>
          <w:lang w:eastAsia="en-GB"/>
        </w:rPr>
        <w:br/>
      </w:r>
      <w:bookmarkStart w:id="38" w:name="1.3.154"/>
      <w:r w:rsidRPr="001E787B">
        <w:rPr>
          <w:rFonts w:ascii="Times New Roman" w:eastAsia="Times New Roman" w:hAnsi="Times New Roman" w:cs="Times New Roman"/>
          <w:color w:val="000000"/>
          <w:sz w:val="24"/>
          <w:szCs w:val="24"/>
          <w:lang w:eastAsia="en-GB"/>
        </w:rPr>
        <w:t>Without my stir.</w:t>
      </w:r>
      <w:bookmarkEnd w:id="38"/>
      <w:r w:rsidR="00870D80">
        <w:rPr>
          <w:rFonts w:ascii="Times New Roman" w:eastAsia="Times New Roman" w:hAnsi="Times New Roman" w:cs="Times New Roman"/>
          <w:color w:val="000000"/>
          <w:sz w:val="24"/>
          <w:szCs w:val="24"/>
          <w:lang w:eastAsia="en-GB"/>
        </w:rPr>
        <w:tab/>
      </w:r>
      <w:r w:rsidR="00870D80">
        <w:rPr>
          <w:rFonts w:ascii="Times New Roman" w:eastAsia="Times New Roman" w:hAnsi="Times New Roman" w:cs="Times New Roman"/>
          <w:color w:val="000000"/>
          <w:sz w:val="24"/>
          <w:szCs w:val="24"/>
          <w:lang w:eastAsia="en-GB"/>
        </w:rPr>
        <w:tab/>
      </w:r>
      <w:r w:rsidR="00870D80">
        <w:rPr>
          <w:rFonts w:ascii="Times New Roman" w:eastAsia="Times New Roman" w:hAnsi="Times New Roman" w:cs="Times New Roman"/>
          <w:color w:val="000000"/>
          <w:sz w:val="24"/>
          <w:szCs w:val="24"/>
          <w:lang w:eastAsia="en-GB"/>
        </w:rPr>
        <w:tab/>
      </w:r>
      <w:r w:rsidR="00870D80">
        <w:rPr>
          <w:rFonts w:ascii="Times New Roman" w:eastAsia="Times New Roman" w:hAnsi="Times New Roman" w:cs="Times New Roman"/>
          <w:color w:val="000000"/>
          <w:sz w:val="24"/>
          <w:szCs w:val="24"/>
          <w:lang w:eastAsia="en-GB"/>
        </w:rPr>
        <w:tab/>
      </w:r>
      <w:r w:rsidR="00870D80">
        <w:rPr>
          <w:rFonts w:ascii="Times New Roman" w:eastAsia="Times New Roman" w:hAnsi="Times New Roman" w:cs="Times New Roman"/>
          <w:color w:val="000000"/>
          <w:sz w:val="24"/>
          <w:szCs w:val="24"/>
          <w:lang w:eastAsia="en-GB"/>
        </w:rPr>
        <w:tab/>
        <w:t>15</w:t>
      </w:r>
    </w:p>
    <w:p w:rsidR="001E787B" w:rsidRPr="001E787B" w:rsidRDefault="001E787B" w:rsidP="001E787B">
      <w:pPr>
        <w:spacing w:after="0" w:line="360" w:lineRule="auto"/>
        <w:ind w:left="1440"/>
        <w:rPr>
          <w:rFonts w:ascii="Times New Roman" w:eastAsia="Times New Roman" w:hAnsi="Times New Roman" w:cs="Times New Roman"/>
          <w:color w:val="000000"/>
          <w:sz w:val="24"/>
          <w:szCs w:val="24"/>
          <w:lang w:eastAsia="en-GB"/>
        </w:rPr>
      </w:pPr>
      <w:bookmarkStart w:id="39" w:name="speech46"/>
      <w:r w:rsidRPr="001E787B">
        <w:rPr>
          <w:rFonts w:ascii="Times New Roman" w:eastAsia="Times New Roman" w:hAnsi="Times New Roman" w:cs="Times New Roman"/>
          <w:b/>
          <w:bCs/>
          <w:color w:val="000000"/>
          <w:sz w:val="24"/>
          <w:szCs w:val="24"/>
          <w:lang w:eastAsia="en-GB"/>
        </w:rPr>
        <w:t>BANQUO</w:t>
      </w:r>
      <w:bookmarkEnd w:id="39"/>
      <w:r w:rsidRPr="001E787B">
        <w:rPr>
          <w:rFonts w:ascii="Times New Roman" w:eastAsia="Times New Roman" w:hAnsi="Times New Roman" w:cs="Times New Roman"/>
          <w:color w:val="000000"/>
          <w:sz w:val="24"/>
          <w:szCs w:val="24"/>
          <w:lang w:eastAsia="en-GB"/>
        </w:rPr>
        <w:t xml:space="preserve"> </w:t>
      </w:r>
    </w:p>
    <w:p w:rsidR="001E787B" w:rsidRPr="001E787B" w:rsidRDefault="001E787B" w:rsidP="001E787B">
      <w:pPr>
        <w:spacing w:after="100" w:line="360" w:lineRule="auto"/>
        <w:ind w:left="1440"/>
        <w:rPr>
          <w:rFonts w:ascii="Times New Roman" w:eastAsia="Times New Roman" w:hAnsi="Times New Roman" w:cs="Times New Roman"/>
          <w:color w:val="000000"/>
          <w:sz w:val="24"/>
          <w:szCs w:val="24"/>
          <w:lang w:eastAsia="en-GB"/>
        </w:rPr>
      </w:pPr>
      <w:bookmarkStart w:id="40" w:name="1.3.155"/>
      <w:r w:rsidRPr="001E787B">
        <w:rPr>
          <w:rFonts w:ascii="Times New Roman" w:eastAsia="Times New Roman" w:hAnsi="Times New Roman" w:cs="Times New Roman"/>
          <w:color w:val="000000"/>
          <w:sz w:val="24"/>
          <w:szCs w:val="24"/>
          <w:lang w:eastAsia="en-GB"/>
        </w:rPr>
        <w:t>New horrors come upon him</w:t>
      </w:r>
      <w:proofErr w:type="gramStart"/>
      <w:r w:rsidRPr="001E787B">
        <w:rPr>
          <w:rFonts w:ascii="Times New Roman" w:eastAsia="Times New Roman" w:hAnsi="Times New Roman" w:cs="Times New Roman"/>
          <w:color w:val="000000"/>
          <w:sz w:val="24"/>
          <w:szCs w:val="24"/>
          <w:lang w:eastAsia="en-GB"/>
        </w:rPr>
        <w:t>,</w:t>
      </w:r>
      <w:bookmarkEnd w:id="40"/>
      <w:proofErr w:type="gramEnd"/>
      <w:r w:rsidRPr="001E787B">
        <w:rPr>
          <w:rFonts w:ascii="Times New Roman" w:eastAsia="Times New Roman" w:hAnsi="Times New Roman" w:cs="Times New Roman"/>
          <w:color w:val="000000"/>
          <w:sz w:val="24"/>
          <w:szCs w:val="24"/>
          <w:lang w:eastAsia="en-GB"/>
        </w:rPr>
        <w:br/>
      </w:r>
      <w:bookmarkStart w:id="41" w:name="1.3.156"/>
      <w:r w:rsidRPr="001E787B">
        <w:rPr>
          <w:rFonts w:ascii="Times New Roman" w:eastAsia="Times New Roman" w:hAnsi="Times New Roman" w:cs="Times New Roman"/>
          <w:color w:val="000000"/>
          <w:sz w:val="24"/>
          <w:szCs w:val="24"/>
          <w:lang w:eastAsia="en-GB"/>
        </w:rPr>
        <w:t>Like our strange garments, cleave not to their mould</w:t>
      </w:r>
      <w:bookmarkEnd w:id="41"/>
      <w:r w:rsidRPr="001E787B">
        <w:rPr>
          <w:rFonts w:ascii="Times New Roman" w:eastAsia="Times New Roman" w:hAnsi="Times New Roman" w:cs="Times New Roman"/>
          <w:color w:val="000000"/>
          <w:sz w:val="24"/>
          <w:szCs w:val="24"/>
          <w:lang w:eastAsia="en-GB"/>
        </w:rPr>
        <w:br/>
      </w:r>
      <w:bookmarkStart w:id="42" w:name="1.3.157"/>
      <w:r w:rsidRPr="001E787B">
        <w:rPr>
          <w:rFonts w:ascii="Times New Roman" w:eastAsia="Times New Roman" w:hAnsi="Times New Roman" w:cs="Times New Roman"/>
          <w:color w:val="000000"/>
          <w:sz w:val="24"/>
          <w:szCs w:val="24"/>
          <w:lang w:eastAsia="en-GB"/>
        </w:rPr>
        <w:t>But with the aid of use.</w:t>
      </w:r>
      <w:bookmarkEnd w:id="42"/>
    </w:p>
    <w:p w:rsidR="001E787B" w:rsidRPr="001E787B" w:rsidRDefault="001E787B" w:rsidP="001E787B">
      <w:pPr>
        <w:spacing w:after="0" w:line="360" w:lineRule="auto"/>
        <w:ind w:left="1440"/>
        <w:rPr>
          <w:rFonts w:ascii="Times New Roman" w:eastAsia="Times New Roman" w:hAnsi="Times New Roman" w:cs="Times New Roman"/>
          <w:color w:val="000000"/>
          <w:sz w:val="24"/>
          <w:szCs w:val="24"/>
          <w:lang w:eastAsia="en-GB"/>
        </w:rPr>
      </w:pPr>
      <w:bookmarkStart w:id="43" w:name="speech47"/>
      <w:r w:rsidRPr="001E787B">
        <w:rPr>
          <w:rFonts w:ascii="Times New Roman" w:eastAsia="Times New Roman" w:hAnsi="Times New Roman" w:cs="Times New Roman"/>
          <w:b/>
          <w:bCs/>
          <w:color w:val="000000"/>
          <w:sz w:val="24"/>
          <w:szCs w:val="24"/>
          <w:lang w:eastAsia="en-GB"/>
        </w:rPr>
        <w:t>MACBETH</w:t>
      </w:r>
      <w:bookmarkEnd w:id="43"/>
      <w:r w:rsidRPr="001E787B">
        <w:rPr>
          <w:rFonts w:ascii="Times New Roman" w:eastAsia="Times New Roman" w:hAnsi="Times New Roman" w:cs="Times New Roman"/>
          <w:color w:val="000000"/>
          <w:sz w:val="24"/>
          <w:szCs w:val="24"/>
          <w:lang w:eastAsia="en-GB"/>
        </w:rPr>
        <w:t xml:space="preserve"> </w:t>
      </w:r>
    </w:p>
    <w:p w:rsidR="001E787B" w:rsidRDefault="001E787B" w:rsidP="001E787B">
      <w:pPr>
        <w:spacing w:after="100" w:line="360" w:lineRule="auto"/>
        <w:ind w:left="1440"/>
        <w:rPr>
          <w:rFonts w:ascii="Times New Roman" w:eastAsia="Times New Roman" w:hAnsi="Times New Roman" w:cs="Times New Roman"/>
          <w:color w:val="000000"/>
          <w:sz w:val="24"/>
          <w:szCs w:val="24"/>
          <w:lang w:eastAsia="en-GB"/>
        </w:rPr>
      </w:pPr>
      <w:bookmarkStart w:id="44" w:name="1.3.158"/>
      <w:r w:rsidRPr="001E787B">
        <w:rPr>
          <w:rFonts w:ascii="Times New Roman" w:eastAsia="Times New Roman" w:hAnsi="Times New Roman" w:cs="Times New Roman"/>
          <w:color w:val="000000"/>
          <w:sz w:val="24"/>
          <w:szCs w:val="24"/>
          <w:lang w:eastAsia="en-GB"/>
        </w:rPr>
        <w:t>[Aside] Come what come may</w:t>
      </w:r>
      <w:proofErr w:type="gramStart"/>
      <w:r w:rsidRPr="001E787B">
        <w:rPr>
          <w:rFonts w:ascii="Times New Roman" w:eastAsia="Times New Roman" w:hAnsi="Times New Roman" w:cs="Times New Roman"/>
          <w:color w:val="000000"/>
          <w:sz w:val="24"/>
          <w:szCs w:val="24"/>
          <w:lang w:eastAsia="en-GB"/>
        </w:rPr>
        <w:t>,</w:t>
      </w:r>
      <w:bookmarkEnd w:id="44"/>
      <w:proofErr w:type="gramEnd"/>
      <w:r w:rsidRPr="001E787B">
        <w:rPr>
          <w:rFonts w:ascii="Times New Roman" w:eastAsia="Times New Roman" w:hAnsi="Times New Roman" w:cs="Times New Roman"/>
          <w:color w:val="000000"/>
          <w:sz w:val="24"/>
          <w:szCs w:val="24"/>
          <w:lang w:eastAsia="en-GB"/>
        </w:rPr>
        <w:br/>
      </w:r>
      <w:bookmarkStart w:id="45" w:name="1.3.159"/>
      <w:r w:rsidRPr="001E787B">
        <w:rPr>
          <w:rFonts w:ascii="Times New Roman" w:eastAsia="Times New Roman" w:hAnsi="Times New Roman" w:cs="Times New Roman"/>
          <w:color w:val="000000"/>
          <w:sz w:val="24"/>
          <w:szCs w:val="24"/>
          <w:lang w:eastAsia="en-GB"/>
        </w:rPr>
        <w:t>Time and the hour runs through the roughest day.</w:t>
      </w:r>
      <w:bookmarkEnd w:id="45"/>
      <w:r w:rsidR="00870D80">
        <w:rPr>
          <w:rFonts w:ascii="Times New Roman" w:eastAsia="Times New Roman" w:hAnsi="Times New Roman" w:cs="Times New Roman"/>
          <w:color w:val="000000"/>
          <w:sz w:val="24"/>
          <w:szCs w:val="24"/>
          <w:lang w:eastAsia="en-GB"/>
        </w:rPr>
        <w:t xml:space="preserve">     20</w:t>
      </w:r>
    </w:p>
    <w:p w:rsidR="001E787B" w:rsidRDefault="001E787B" w:rsidP="001E787B">
      <w:pPr>
        <w:pStyle w:val="NoSpacing"/>
        <w:spacing w:line="360" w:lineRule="auto"/>
        <w:jc w:val="right"/>
        <w:rPr>
          <w:rFonts w:ascii="Times New Roman" w:eastAsia="Times New Roman" w:hAnsi="Times New Roman" w:cs="Times New Roman"/>
          <w:color w:val="000000"/>
          <w:sz w:val="24"/>
          <w:szCs w:val="24"/>
          <w:lang w:eastAsia="en-GB"/>
        </w:rPr>
        <w:sectPr w:rsidR="001E787B" w:rsidSect="001C13B7">
          <w:pgSz w:w="11906" w:h="16838"/>
          <w:pgMar w:top="568" w:right="991" w:bottom="426" w:left="1276" w:header="708" w:footer="708" w:gutter="0"/>
          <w:cols w:space="708"/>
          <w:docGrid w:linePitch="360"/>
        </w:sectPr>
      </w:pPr>
    </w:p>
    <w:p w:rsidR="001E787B" w:rsidRPr="001E787B" w:rsidRDefault="001E787B" w:rsidP="001E787B">
      <w:pPr>
        <w:pStyle w:val="NoSpacing"/>
        <w:spacing w:line="360" w:lineRule="auto"/>
        <w:jc w:val="right"/>
      </w:pPr>
      <w:r>
        <w:rPr>
          <w:rFonts w:ascii="Times New Roman" w:eastAsia="Times New Roman" w:hAnsi="Times New Roman" w:cs="Times New Roman"/>
          <w:color w:val="000000"/>
          <w:sz w:val="24"/>
          <w:szCs w:val="24"/>
          <w:lang w:eastAsia="en-GB"/>
        </w:rPr>
        <w:lastRenderedPageBreak/>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t>LIT AO1</w:t>
      </w:r>
    </w:p>
    <w:p w:rsidR="001E787B" w:rsidRPr="001E787B" w:rsidRDefault="001E787B" w:rsidP="001E787B">
      <w:pPr>
        <w:pStyle w:val="NoSpacing"/>
        <w:spacing w:line="360" w:lineRule="auto"/>
        <w:jc w:val="center"/>
        <w:rPr>
          <w:rFonts w:ascii="Times New Roman" w:eastAsia="Times New Roman" w:hAnsi="Times New Roman" w:cs="Times New Roman"/>
          <w:color w:val="000000"/>
          <w:sz w:val="24"/>
          <w:szCs w:val="24"/>
          <w:lang w:eastAsia="en-GB"/>
        </w:rPr>
      </w:pPr>
      <w:r>
        <w:rPr>
          <w:b/>
          <w:u w:val="single"/>
        </w:rPr>
        <w:t>Act One Scene Four</w:t>
      </w:r>
    </w:p>
    <w:p w:rsidR="001E787B" w:rsidRPr="001E787B" w:rsidRDefault="001E787B" w:rsidP="001E787B">
      <w:pPr>
        <w:pStyle w:val="NoSpacing"/>
        <w:spacing w:line="360" w:lineRule="auto"/>
        <w:jc w:val="center"/>
        <w:rPr>
          <w:b/>
          <w:i/>
          <w:u w:val="single"/>
        </w:rPr>
      </w:pPr>
    </w:p>
    <w:p w:rsidR="001E787B" w:rsidRDefault="001E787B" w:rsidP="001E787B">
      <w:pPr>
        <w:pStyle w:val="NoSpacing"/>
        <w:spacing w:line="360" w:lineRule="auto"/>
        <w:rPr>
          <w:i/>
        </w:rPr>
      </w:pPr>
      <w:r>
        <w:rPr>
          <w:i/>
        </w:rPr>
        <w:t>Macbeth and Banquo meet Duncan at the palace. Macbeth is hailed as thane of Cawdor, and continues to consider the tantalising prospect of becoming king.</w:t>
      </w:r>
    </w:p>
    <w:p w:rsidR="001E787B" w:rsidRDefault="001E787B" w:rsidP="001E787B">
      <w:pPr>
        <w:pStyle w:val="NoSpacing"/>
        <w:spacing w:line="360" w:lineRule="auto"/>
        <w:rPr>
          <w:i/>
        </w:rPr>
      </w:pPr>
    </w:p>
    <w:p w:rsidR="001E787B" w:rsidRPr="00405389" w:rsidRDefault="001E787B" w:rsidP="001E787B">
      <w:pPr>
        <w:pStyle w:val="NoSpacing"/>
        <w:spacing w:line="360" w:lineRule="auto"/>
        <w:rPr>
          <w:b/>
        </w:rPr>
      </w:pPr>
      <w:r w:rsidRPr="00405389">
        <w:rPr>
          <w:b/>
        </w:rPr>
        <w:t>AO1: Complete this table using quotes from the first four scenes of the play. In the fina</w:t>
      </w:r>
      <w:r w:rsidR="00405389" w:rsidRPr="00405389">
        <w:rPr>
          <w:b/>
        </w:rPr>
        <w:t>l column, consider: are these characters changing? What is influencing these changes?</w:t>
      </w:r>
    </w:p>
    <w:tbl>
      <w:tblPr>
        <w:tblStyle w:val="TableGrid"/>
        <w:tblW w:w="0" w:type="auto"/>
        <w:tblLook w:val="04A0" w:firstRow="1" w:lastRow="0" w:firstColumn="1" w:lastColumn="0" w:noHBand="0" w:noVBand="1"/>
      </w:tblPr>
      <w:tblGrid>
        <w:gridCol w:w="1413"/>
        <w:gridCol w:w="5670"/>
        <w:gridCol w:w="8753"/>
      </w:tblGrid>
      <w:tr w:rsidR="001E787B" w:rsidTr="00405389">
        <w:tc>
          <w:tcPr>
            <w:tcW w:w="1413" w:type="dxa"/>
          </w:tcPr>
          <w:p w:rsidR="001E787B" w:rsidRPr="00405389" w:rsidRDefault="001E787B" w:rsidP="001E787B">
            <w:pPr>
              <w:pStyle w:val="NoSpacing"/>
              <w:spacing w:line="360" w:lineRule="auto"/>
              <w:rPr>
                <w:b/>
              </w:rPr>
            </w:pPr>
            <w:r w:rsidRPr="00405389">
              <w:rPr>
                <w:b/>
              </w:rPr>
              <w:t>Character</w:t>
            </w:r>
          </w:p>
        </w:tc>
        <w:tc>
          <w:tcPr>
            <w:tcW w:w="5670" w:type="dxa"/>
          </w:tcPr>
          <w:p w:rsidR="001E787B" w:rsidRPr="00405389" w:rsidRDefault="001E787B" w:rsidP="001E787B">
            <w:pPr>
              <w:pStyle w:val="NoSpacing"/>
              <w:spacing w:line="360" w:lineRule="auto"/>
              <w:rPr>
                <w:b/>
              </w:rPr>
            </w:pPr>
            <w:r w:rsidRPr="00405389">
              <w:rPr>
                <w:b/>
              </w:rPr>
              <w:t>Key Quote</w:t>
            </w:r>
          </w:p>
        </w:tc>
        <w:tc>
          <w:tcPr>
            <w:tcW w:w="8753" w:type="dxa"/>
          </w:tcPr>
          <w:p w:rsidR="001E787B" w:rsidRPr="00405389" w:rsidRDefault="001E787B" w:rsidP="001E787B">
            <w:pPr>
              <w:pStyle w:val="NoSpacing"/>
              <w:spacing w:line="360" w:lineRule="auto"/>
              <w:rPr>
                <w:b/>
              </w:rPr>
            </w:pPr>
            <w:r w:rsidRPr="00405389">
              <w:rPr>
                <w:b/>
              </w:rPr>
              <w:t>What we learn about them</w:t>
            </w:r>
          </w:p>
        </w:tc>
      </w:tr>
      <w:tr w:rsidR="00405389" w:rsidTr="00405389">
        <w:tc>
          <w:tcPr>
            <w:tcW w:w="1413" w:type="dxa"/>
            <w:vMerge w:val="restart"/>
          </w:tcPr>
          <w:p w:rsidR="00405389" w:rsidRDefault="00405389" w:rsidP="00405389">
            <w:pPr>
              <w:pStyle w:val="NoSpacing"/>
              <w:spacing w:line="360" w:lineRule="auto"/>
              <w:jc w:val="center"/>
              <w:rPr>
                <w:b/>
              </w:rPr>
            </w:pPr>
          </w:p>
          <w:p w:rsidR="00405389" w:rsidRPr="00405389" w:rsidRDefault="00405389" w:rsidP="00405389">
            <w:pPr>
              <w:pStyle w:val="NoSpacing"/>
              <w:spacing w:line="360" w:lineRule="auto"/>
              <w:rPr>
                <w:b/>
              </w:rPr>
            </w:pPr>
          </w:p>
          <w:p w:rsidR="00405389" w:rsidRPr="00405389" w:rsidRDefault="00405389" w:rsidP="00405389">
            <w:pPr>
              <w:pStyle w:val="NoSpacing"/>
              <w:spacing w:line="360" w:lineRule="auto"/>
              <w:jc w:val="center"/>
              <w:rPr>
                <w:b/>
              </w:rPr>
            </w:pPr>
            <w:r w:rsidRPr="00405389">
              <w:rPr>
                <w:b/>
              </w:rPr>
              <w:t>Macbeth</w:t>
            </w:r>
          </w:p>
        </w:tc>
        <w:tc>
          <w:tcPr>
            <w:tcW w:w="5670" w:type="dxa"/>
          </w:tcPr>
          <w:p w:rsidR="00405389" w:rsidRDefault="00405389" w:rsidP="001E787B">
            <w:pPr>
              <w:pStyle w:val="NoSpacing"/>
              <w:spacing w:line="360" w:lineRule="auto"/>
            </w:pPr>
          </w:p>
          <w:p w:rsidR="00405389" w:rsidRDefault="00405389" w:rsidP="001E787B">
            <w:pPr>
              <w:pStyle w:val="NoSpacing"/>
              <w:spacing w:line="360" w:lineRule="auto"/>
            </w:pPr>
          </w:p>
          <w:p w:rsidR="00405389" w:rsidRPr="00405389" w:rsidRDefault="00405389" w:rsidP="001E787B">
            <w:pPr>
              <w:pStyle w:val="NoSpacing"/>
              <w:spacing w:line="360" w:lineRule="auto"/>
            </w:pPr>
          </w:p>
        </w:tc>
        <w:tc>
          <w:tcPr>
            <w:tcW w:w="8753" w:type="dxa"/>
          </w:tcPr>
          <w:p w:rsidR="00405389" w:rsidRPr="00405389" w:rsidRDefault="00405389" w:rsidP="001E787B">
            <w:pPr>
              <w:pStyle w:val="NoSpacing"/>
              <w:spacing w:line="360" w:lineRule="auto"/>
            </w:pPr>
          </w:p>
        </w:tc>
      </w:tr>
      <w:tr w:rsidR="00405389" w:rsidTr="00405389">
        <w:tc>
          <w:tcPr>
            <w:tcW w:w="1413" w:type="dxa"/>
            <w:vMerge/>
          </w:tcPr>
          <w:p w:rsidR="00405389" w:rsidRPr="00405389" w:rsidRDefault="00405389" w:rsidP="001E787B">
            <w:pPr>
              <w:pStyle w:val="NoSpacing"/>
              <w:spacing w:line="360" w:lineRule="auto"/>
              <w:rPr>
                <w:b/>
              </w:rPr>
            </w:pPr>
          </w:p>
        </w:tc>
        <w:tc>
          <w:tcPr>
            <w:tcW w:w="5670" w:type="dxa"/>
          </w:tcPr>
          <w:p w:rsidR="00405389" w:rsidRDefault="00405389" w:rsidP="001E787B">
            <w:pPr>
              <w:pStyle w:val="NoSpacing"/>
              <w:spacing w:line="360" w:lineRule="auto"/>
            </w:pPr>
          </w:p>
          <w:p w:rsidR="00405389" w:rsidRDefault="00405389" w:rsidP="001E787B">
            <w:pPr>
              <w:pStyle w:val="NoSpacing"/>
              <w:spacing w:line="360" w:lineRule="auto"/>
            </w:pPr>
          </w:p>
          <w:p w:rsidR="00405389" w:rsidRPr="00405389" w:rsidRDefault="00405389" w:rsidP="001E787B">
            <w:pPr>
              <w:pStyle w:val="NoSpacing"/>
              <w:spacing w:line="360" w:lineRule="auto"/>
            </w:pPr>
          </w:p>
        </w:tc>
        <w:tc>
          <w:tcPr>
            <w:tcW w:w="8753" w:type="dxa"/>
          </w:tcPr>
          <w:p w:rsidR="00405389" w:rsidRPr="00405389" w:rsidRDefault="00405389" w:rsidP="001E787B">
            <w:pPr>
              <w:pStyle w:val="NoSpacing"/>
              <w:spacing w:line="360" w:lineRule="auto"/>
            </w:pPr>
          </w:p>
        </w:tc>
      </w:tr>
      <w:tr w:rsidR="00405389" w:rsidTr="00405389">
        <w:tc>
          <w:tcPr>
            <w:tcW w:w="1413" w:type="dxa"/>
            <w:vMerge w:val="restart"/>
          </w:tcPr>
          <w:p w:rsidR="00405389" w:rsidRPr="00405389" w:rsidRDefault="00405389" w:rsidP="001E787B">
            <w:pPr>
              <w:pStyle w:val="NoSpacing"/>
              <w:spacing w:line="360" w:lineRule="auto"/>
              <w:rPr>
                <w:b/>
              </w:rPr>
            </w:pPr>
          </w:p>
          <w:p w:rsidR="00405389" w:rsidRDefault="00405389" w:rsidP="00405389">
            <w:pPr>
              <w:pStyle w:val="NoSpacing"/>
              <w:spacing w:line="360" w:lineRule="auto"/>
              <w:jc w:val="center"/>
              <w:rPr>
                <w:b/>
              </w:rPr>
            </w:pPr>
          </w:p>
          <w:p w:rsidR="00405389" w:rsidRPr="00405389" w:rsidRDefault="00405389" w:rsidP="00405389">
            <w:pPr>
              <w:pStyle w:val="NoSpacing"/>
              <w:spacing w:line="360" w:lineRule="auto"/>
              <w:jc w:val="center"/>
              <w:rPr>
                <w:b/>
              </w:rPr>
            </w:pPr>
            <w:r w:rsidRPr="00405389">
              <w:rPr>
                <w:b/>
              </w:rPr>
              <w:t>Duncan</w:t>
            </w:r>
          </w:p>
        </w:tc>
        <w:tc>
          <w:tcPr>
            <w:tcW w:w="5670" w:type="dxa"/>
          </w:tcPr>
          <w:p w:rsidR="00405389" w:rsidRDefault="00405389" w:rsidP="001E787B">
            <w:pPr>
              <w:pStyle w:val="NoSpacing"/>
              <w:spacing w:line="360" w:lineRule="auto"/>
            </w:pPr>
          </w:p>
          <w:p w:rsidR="00405389" w:rsidRDefault="00405389" w:rsidP="001E787B">
            <w:pPr>
              <w:pStyle w:val="NoSpacing"/>
              <w:spacing w:line="360" w:lineRule="auto"/>
            </w:pPr>
          </w:p>
          <w:p w:rsidR="00405389" w:rsidRPr="00405389" w:rsidRDefault="00405389" w:rsidP="001E787B">
            <w:pPr>
              <w:pStyle w:val="NoSpacing"/>
              <w:spacing w:line="360" w:lineRule="auto"/>
            </w:pPr>
          </w:p>
        </w:tc>
        <w:tc>
          <w:tcPr>
            <w:tcW w:w="8753" w:type="dxa"/>
          </w:tcPr>
          <w:p w:rsidR="00405389" w:rsidRPr="00405389" w:rsidRDefault="00405389" w:rsidP="001E787B">
            <w:pPr>
              <w:pStyle w:val="NoSpacing"/>
              <w:spacing w:line="360" w:lineRule="auto"/>
            </w:pPr>
          </w:p>
        </w:tc>
      </w:tr>
      <w:tr w:rsidR="00405389" w:rsidTr="00405389">
        <w:tc>
          <w:tcPr>
            <w:tcW w:w="1413" w:type="dxa"/>
            <w:vMerge/>
          </w:tcPr>
          <w:p w:rsidR="00405389" w:rsidRPr="00405389" w:rsidRDefault="00405389" w:rsidP="001E787B">
            <w:pPr>
              <w:pStyle w:val="NoSpacing"/>
              <w:spacing w:line="360" w:lineRule="auto"/>
              <w:rPr>
                <w:b/>
              </w:rPr>
            </w:pPr>
          </w:p>
        </w:tc>
        <w:tc>
          <w:tcPr>
            <w:tcW w:w="5670" w:type="dxa"/>
          </w:tcPr>
          <w:p w:rsidR="00405389" w:rsidRDefault="00405389" w:rsidP="001E787B">
            <w:pPr>
              <w:pStyle w:val="NoSpacing"/>
              <w:spacing w:line="360" w:lineRule="auto"/>
            </w:pPr>
          </w:p>
          <w:p w:rsidR="00405389" w:rsidRDefault="00405389" w:rsidP="001E787B">
            <w:pPr>
              <w:pStyle w:val="NoSpacing"/>
              <w:spacing w:line="360" w:lineRule="auto"/>
            </w:pPr>
          </w:p>
          <w:p w:rsidR="00405389" w:rsidRPr="00405389" w:rsidRDefault="00405389" w:rsidP="001E787B">
            <w:pPr>
              <w:pStyle w:val="NoSpacing"/>
              <w:spacing w:line="360" w:lineRule="auto"/>
            </w:pPr>
          </w:p>
        </w:tc>
        <w:tc>
          <w:tcPr>
            <w:tcW w:w="8753" w:type="dxa"/>
          </w:tcPr>
          <w:p w:rsidR="00405389" w:rsidRPr="00405389" w:rsidRDefault="00405389" w:rsidP="001E787B">
            <w:pPr>
              <w:pStyle w:val="NoSpacing"/>
              <w:spacing w:line="360" w:lineRule="auto"/>
            </w:pPr>
          </w:p>
        </w:tc>
      </w:tr>
      <w:tr w:rsidR="00405389" w:rsidTr="00405389">
        <w:tc>
          <w:tcPr>
            <w:tcW w:w="1413" w:type="dxa"/>
            <w:vMerge w:val="restart"/>
          </w:tcPr>
          <w:p w:rsidR="00405389" w:rsidRDefault="00405389" w:rsidP="001E787B">
            <w:pPr>
              <w:pStyle w:val="NoSpacing"/>
              <w:spacing w:line="360" w:lineRule="auto"/>
              <w:rPr>
                <w:b/>
              </w:rPr>
            </w:pPr>
          </w:p>
          <w:p w:rsidR="00405389" w:rsidRPr="00405389" w:rsidRDefault="00405389" w:rsidP="001E787B">
            <w:pPr>
              <w:pStyle w:val="NoSpacing"/>
              <w:spacing w:line="360" w:lineRule="auto"/>
              <w:rPr>
                <w:b/>
              </w:rPr>
            </w:pPr>
          </w:p>
          <w:p w:rsidR="00405389" w:rsidRPr="00405389" w:rsidRDefault="00405389" w:rsidP="00405389">
            <w:pPr>
              <w:pStyle w:val="NoSpacing"/>
              <w:spacing w:line="360" w:lineRule="auto"/>
              <w:jc w:val="center"/>
              <w:rPr>
                <w:b/>
              </w:rPr>
            </w:pPr>
            <w:r w:rsidRPr="00405389">
              <w:rPr>
                <w:b/>
              </w:rPr>
              <w:t>Banquo</w:t>
            </w:r>
          </w:p>
        </w:tc>
        <w:tc>
          <w:tcPr>
            <w:tcW w:w="5670" w:type="dxa"/>
          </w:tcPr>
          <w:p w:rsidR="00405389" w:rsidRDefault="00405389" w:rsidP="001E787B">
            <w:pPr>
              <w:pStyle w:val="NoSpacing"/>
              <w:spacing w:line="360" w:lineRule="auto"/>
            </w:pPr>
          </w:p>
          <w:p w:rsidR="00405389" w:rsidRDefault="00405389" w:rsidP="001E787B">
            <w:pPr>
              <w:pStyle w:val="NoSpacing"/>
              <w:spacing w:line="360" w:lineRule="auto"/>
            </w:pPr>
          </w:p>
          <w:p w:rsidR="00405389" w:rsidRPr="00405389" w:rsidRDefault="00405389" w:rsidP="001E787B">
            <w:pPr>
              <w:pStyle w:val="NoSpacing"/>
              <w:spacing w:line="360" w:lineRule="auto"/>
            </w:pPr>
          </w:p>
        </w:tc>
        <w:tc>
          <w:tcPr>
            <w:tcW w:w="8753" w:type="dxa"/>
          </w:tcPr>
          <w:p w:rsidR="00405389" w:rsidRPr="00405389" w:rsidRDefault="00405389" w:rsidP="001E787B">
            <w:pPr>
              <w:pStyle w:val="NoSpacing"/>
              <w:spacing w:line="360" w:lineRule="auto"/>
            </w:pPr>
          </w:p>
        </w:tc>
      </w:tr>
      <w:tr w:rsidR="00405389" w:rsidTr="00405389">
        <w:tc>
          <w:tcPr>
            <w:tcW w:w="1413" w:type="dxa"/>
            <w:vMerge/>
          </w:tcPr>
          <w:p w:rsidR="00405389" w:rsidRPr="00405389" w:rsidRDefault="00405389" w:rsidP="001E787B">
            <w:pPr>
              <w:pStyle w:val="NoSpacing"/>
              <w:spacing w:line="360" w:lineRule="auto"/>
            </w:pPr>
          </w:p>
        </w:tc>
        <w:tc>
          <w:tcPr>
            <w:tcW w:w="5670" w:type="dxa"/>
          </w:tcPr>
          <w:p w:rsidR="00405389" w:rsidRDefault="00405389" w:rsidP="001E787B">
            <w:pPr>
              <w:pStyle w:val="NoSpacing"/>
              <w:spacing w:line="360" w:lineRule="auto"/>
            </w:pPr>
          </w:p>
          <w:p w:rsidR="00405389" w:rsidRDefault="00405389" w:rsidP="001E787B">
            <w:pPr>
              <w:pStyle w:val="NoSpacing"/>
              <w:spacing w:line="360" w:lineRule="auto"/>
            </w:pPr>
          </w:p>
          <w:p w:rsidR="00405389" w:rsidRPr="00405389" w:rsidRDefault="00405389" w:rsidP="001E787B">
            <w:pPr>
              <w:pStyle w:val="NoSpacing"/>
              <w:spacing w:line="360" w:lineRule="auto"/>
            </w:pPr>
          </w:p>
        </w:tc>
        <w:tc>
          <w:tcPr>
            <w:tcW w:w="8753" w:type="dxa"/>
          </w:tcPr>
          <w:p w:rsidR="00405389" w:rsidRPr="00405389" w:rsidRDefault="00405389" w:rsidP="001E787B">
            <w:pPr>
              <w:pStyle w:val="NoSpacing"/>
              <w:spacing w:line="360" w:lineRule="auto"/>
            </w:pPr>
          </w:p>
        </w:tc>
      </w:tr>
    </w:tbl>
    <w:p w:rsidR="00405389" w:rsidRDefault="00405389" w:rsidP="001E787B">
      <w:pPr>
        <w:pStyle w:val="NoSpacing"/>
        <w:spacing w:line="360" w:lineRule="auto"/>
        <w:rPr>
          <w:i/>
        </w:rPr>
        <w:sectPr w:rsidR="00405389" w:rsidSect="001E787B">
          <w:pgSz w:w="16838" w:h="11906" w:orient="landscape"/>
          <w:pgMar w:top="709" w:right="567" w:bottom="992" w:left="425" w:header="709" w:footer="709" w:gutter="0"/>
          <w:cols w:space="708"/>
          <w:docGrid w:linePitch="360"/>
        </w:sectPr>
      </w:pPr>
    </w:p>
    <w:p w:rsidR="001E787B" w:rsidRDefault="00405389" w:rsidP="00405389">
      <w:pPr>
        <w:pStyle w:val="NoSpacing"/>
        <w:spacing w:line="360" w:lineRule="auto"/>
        <w:jc w:val="right"/>
      </w:pPr>
      <w:r>
        <w:lastRenderedPageBreak/>
        <w:t>LIT AO2, AO3</w:t>
      </w:r>
    </w:p>
    <w:p w:rsidR="00405389" w:rsidRPr="00FB65D0" w:rsidRDefault="00405389" w:rsidP="00405389">
      <w:pPr>
        <w:pStyle w:val="NoSpacing"/>
        <w:spacing w:line="360" w:lineRule="auto"/>
        <w:jc w:val="center"/>
        <w:rPr>
          <w:b/>
          <w:u w:val="single"/>
        </w:rPr>
      </w:pPr>
      <w:r w:rsidRPr="00FB65D0">
        <w:rPr>
          <w:b/>
          <w:u w:val="single"/>
        </w:rPr>
        <w:t>Act One Scene Five</w:t>
      </w:r>
    </w:p>
    <w:p w:rsidR="00405389" w:rsidRDefault="00405389" w:rsidP="00FB65D0">
      <w:pPr>
        <w:pStyle w:val="NoSpacing"/>
        <w:rPr>
          <w:i/>
        </w:rPr>
      </w:pPr>
      <w:r w:rsidRPr="00405389">
        <w:rPr>
          <w:i/>
        </w:rPr>
        <w:t xml:space="preserve">We meet Lady Macbeth, who is reading a letter from Macbeth, telling her about the witches’ prophecy. She decides that they will kill King Duncan whilst he is a guest at their castle. Macbeth enters and Lady Macbeth sets about convincing him to murder Duncan. </w:t>
      </w:r>
    </w:p>
    <w:p w:rsidR="00405389" w:rsidRDefault="00405389" w:rsidP="00405389">
      <w:pPr>
        <w:pStyle w:val="NoSpacing"/>
        <w:spacing w:line="360" w:lineRule="auto"/>
        <w:rPr>
          <w:i/>
        </w:rPr>
      </w:pPr>
    </w:p>
    <w:p w:rsidR="00405389" w:rsidRDefault="00CF483D" w:rsidP="00405389">
      <w:pPr>
        <w:pStyle w:val="NoSpacing"/>
        <w:spacing w:line="360" w:lineRule="auto"/>
        <w:rPr>
          <w:rFonts w:ascii="Arial" w:hAnsi="Arial" w:cs="Arial"/>
          <w:color w:val="000000"/>
          <w:sz w:val="21"/>
          <w:szCs w:val="21"/>
        </w:rPr>
      </w:pPr>
      <w:r>
        <w:t>(</w:t>
      </w:r>
      <w:proofErr w:type="gramStart"/>
      <w:r>
        <w:t>from</w:t>
      </w:r>
      <w:proofErr w:type="gramEnd"/>
      <w:r>
        <w:t xml:space="preserve"> </w:t>
      </w:r>
      <w:hyperlink r:id="rId7" w:history="1">
        <w:r w:rsidRPr="00267AF8">
          <w:rPr>
            <w:rStyle w:val="Hyperlink"/>
          </w:rPr>
          <w:t>www.elizabethanenglandlife.com</w:t>
        </w:r>
      </w:hyperlink>
      <w:r>
        <w:t xml:space="preserve">): </w:t>
      </w:r>
      <w:r>
        <w:rPr>
          <w:rFonts w:ascii="Arial" w:hAnsi="Arial" w:cs="Arial"/>
          <w:color w:val="000000"/>
          <w:sz w:val="21"/>
          <w:szCs w:val="21"/>
        </w:rPr>
        <w:t>Men assumed a dominant position in [Jacobean] society. It was the man of the house who worked and fetched for food to keep his family alive. Apart from being the sole bread earner of the family, the eldest male member was the head of the house. Everyone had to obey him and do as was being told…</w:t>
      </w:r>
      <w:r w:rsidRPr="00CF483D">
        <w:rPr>
          <w:rFonts w:ascii="Arial" w:hAnsi="Arial" w:cs="Arial"/>
          <w:color w:val="000000"/>
          <w:sz w:val="21"/>
          <w:szCs w:val="21"/>
        </w:rPr>
        <w:t xml:space="preserve"> </w:t>
      </w:r>
      <w:r>
        <w:rPr>
          <w:rFonts w:ascii="Arial" w:hAnsi="Arial" w:cs="Arial"/>
          <w:color w:val="000000"/>
          <w:sz w:val="21"/>
          <w:szCs w:val="21"/>
        </w:rPr>
        <w:t xml:space="preserve">Jacobean women continued to live a life that was sub-ordinate to men. They were supposed to obey what was told to them. The main responsibility of married women was to take care of the household matters and raise children. </w:t>
      </w:r>
    </w:p>
    <w:p w:rsidR="00CF483D" w:rsidRDefault="00CF483D" w:rsidP="00405389">
      <w:pPr>
        <w:pStyle w:val="NoSpacing"/>
        <w:spacing w:line="360" w:lineRule="auto"/>
        <w:rPr>
          <w:rFonts w:ascii="Arial" w:hAnsi="Arial" w:cs="Arial"/>
          <w:color w:val="000000"/>
          <w:sz w:val="21"/>
          <w:szCs w:val="21"/>
        </w:rPr>
      </w:pPr>
    </w:p>
    <w:p w:rsidR="00CF483D" w:rsidRPr="00CF483D" w:rsidRDefault="00CF483D" w:rsidP="00405389">
      <w:pPr>
        <w:pStyle w:val="NoSpacing"/>
        <w:spacing w:line="360" w:lineRule="auto"/>
        <w:rPr>
          <w:rFonts w:ascii="Arial" w:hAnsi="Arial" w:cs="Arial"/>
          <w:b/>
          <w:color w:val="000000"/>
          <w:sz w:val="21"/>
          <w:szCs w:val="21"/>
        </w:rPr>
      </w:pPr>
      <w:r w:rsidRPr="00CF483D">
        <w:rPr>
          <w:rFonts w:ascii="Arial" w:hAnsi="Arial" w:cs="Arial"/>
          <w:b/>
          <w:color w:val="000000"/>
          <w:sz w:val="21"/>
          <w:szCs w:val="21"/>
        </w:rPr>
        <w:t>AO2, AO3 – How much does Lady Macbeth follow the traditional model of a Jacobean woman? Annotate the following extracts, thinking about how Shakespeare is using language to present her to the audience:</w:t>
      </w:r>
    </w:p>
    <w:p w:rsidR="00CF483D" w:rsidRDefault="00CF483D" w:rsidP="00405389">
      <w:pPr>
        <w:pStyle w:val="NoSpacing"/>
        <w:spacing w:line="360" w:lineRule="auto"/>
      </w:pPr>
    </w:p>
    <w:p w:rsidR="00CF483D" w:rsidRDefault="00CF483D" w:rsidP="00405389">
      <w:pPr>
        <w:pStyle w:val="NoSpacing"/>
        <w:spacing w:line="360" w:lineRule="auto"/>
      </w:pPr>
    </w:p>
    <w:p w:rsidR="00CF483D" w:rsidRDefault="00CF483D" w:rsidP="00CF483D">
      <w:pPr>
        <w:pStyle w:val="NoSpacing"/>
        <w:spacing w:line="360" w:lineRule="auto"/>
        <w:ind w:left="2160"/>
      </w:pPr>
      <w:bookmarkStart w:id="46" w:name="1.5.25"/>
      <w:bookmarkStart w:id="47" w:name="1.5.44"/>
      <w:proofErr w:type="spellStart"/>
      <w:r>
        <w:t>Hie</w:t>
      </w:r>
      <w:proofErr w:type="spellEnd"/>
      <w:r>
        <w:t xml:space="preserve"> thee hither</w:t>
      </w:r>
      <w:proofErr w:type="gramStart"/>
      <w:r>
        <w:t>,</w:t>
      </w:r>
      <w:bookmarkEnd w:id="46"/>
      <w:proofErr w:type="gramEnd"/>
      <w:r>
        <w:br/>
      </w:r>
      <w:bookmarkStart w:id="48" w:name="1.5.26"/>
      <w:r>
        <w:t>That I may pour my spirits in thine ear</w:t>
      </w:r>
      <w:bookmarkEnd w:id="48"/>
    </w:p>
    <w:p w:rsidR="00CF483D" w:rsidRDefault="00CF483D" w:rsidP="00CF483D">
      <w:pPr>
        <w:pStyle w:val="NoSpacing"/>
        <w:spacing w:line="360" w:lineRule="auto"/>
        <w:ind w:left="2160"/>
      </w:pPr>
    </w:p>
    <w:p w:rsidR="00CF483D" w:rsidRDefault="00CF483D" w:rsidP="00CF483D">
      <w:pPr>
        <w:pStyle w:val="NoSpacing"/>
        <w:spacing w:line="360" w:lineRule="auto"/>
        <w:ind w:left="2160"/>
      </w:pPr>
      <w:r>
        <w:tab/>
        <w:t>**************</w:t>
      </w:r>
    </w:p>
    <w:p w:rsidR="00CF483D" w:rsidRDefault="00CF483D" w:rsidP="00CF483D">
      <w:pPr>
        <w:pStyle w:val="NoSpacing"/>
        <w:spacing w:line="360" w:lineRule="auto"/>
        <w:ind w:left="2160"/>
      </w:pPr>
    </w:p>
    <w:p w:rsidR="00CF483D" w:rsidRDefault="00CF483D" w:rsidP="00CF483D">
      <w:pPr>
        <w:pStyle w:val="NoSpacing"/>
        <w:spacing w:line="360" w:lineRule="auto"/>
        <w:ind w:left="2160"/>
      </w:pPr>
      <w:r>
        <w:t>Come, you spirits</w:t>
      </w:r>
      <w:bookmarkEnd w:id="47"/>
      <w:r>
        <w:br/>
      </w:r>
      <w:bookmarkStart w:id="49" w:name="1.5.45"/>
      <w:r>
        <w:t>That tend on mortal thoughts, unsex me here</w:t>
      </w:r>
      <w:proofErr w:type="gramStart"/>
      <w:r>
        <w:t>,</w:t>
      </w:r>
      <w:bookmarkEnd w:id="49"/>
      <w:proofErr w:type="gramEnd"/>
      <w:r>
        <w:br/>
      </w:r>
      <w:bookmarkStart w:id="50" w:name="1.5.46"/>
      <w:r>
        <w:t>And fill me from the crown to the toe top-full</w:t>
      </w:r>
      <w:bookmarkEnd w:id="50"/>
      <w:r>
        <w:br/>
      </w:r>
      <w:bookmarkStart w:id="51" w:name="1.5.47"/>
      <w:r>
        <w:t xml:space="preserve">Of direst cruelty! </w:t>
      </w:r>
      <w:proofErr w:type="gramStart"/>
      <w:r>
        <w:t>make</w:t>
      </w:r>
      <w:proofErr w:type="gramEnd"/>
      <w:r>
        <w:t xml:space="preserve"> thick my blood;</w:t>
      </w:r>
      <w:bookmarkEnd w:id="51"/>
      <w:r>
        <w:br/>
      </w:r>
      <w:bookmarkStart w:id="52" w:name="1.5.48"/>
      <w:r>
        <w:t>Stop up the access and passage to remorse,</w:t>
      </w:r>
      <w:bookmarkEnd w:id="52"/>
      <w:r>
        <w:br/>
      </w:r>
      <w:bookmarkStart w:id="53" w:name="1.5.49"/>
      <w:r>
        <w:t xml:space="preserve">That no compunctious </w:t>
      </w:r>
      <w:proofErr w:type="spellStart"/>
      <w:r>
        <w:t>visitings</w:t>
      </w:r>
      <w:proofErr w:type="spellEnd"/>
      <w:r>
        <w:t xml:space="preserve"> of nature</w:t>
      </w:r>
      <w:bookmarkEnd w:id="53"/>
      <w:r>
        <w:br/>
      </w:r>
      <w:bookmarkStart w:id="54" w:name="1.5.50"/>
      <w:r>
        <w:t>Shake my fell purpose, nor keep peace between</w:t>
      </w:r>
      <w:bookmarkEnd w:id="54"/>
      <w:r>
        <w:br/>
      </w:r>
      <w:bookmarkStart w:id="55" w:name="1.5.51"/>
      <w:r>
        <w:t>The effect and it! Come to my woman's breasts</w:t>
      </w:r>
      <w:proofErr w:type="gramStart"/>
      <w:r>
        <w:t>,</w:t>
      </w:r>
      <w:bookmarkEnd w:id="55"/>
      <w:proofErr w:type="gramEnd"/>
      <w:r>
        <w:br/>
      </w:r>
      <w:bookmarkStart w:id="56" w:name="1.5.52"/>
      <w:r>
        <w:t>And take my milk for gall, you murdering ministers,</w:t>
      </w:r>
      <w:bookmarkEnd w:id="56"/>
      <w:r>
        <w:br/>
      </w:r>
      <w:bookmarkStart w:id="57" w:name="1.5.53"/>
      <w:r>
        <w:t>Wherever in your sightless substances</w:t>
      </w:r>
      <w:bookmarkEnd w:id="57"/>
      <w:r>
        <w:br/>
      </w:r>
      <w:bookmarkStart w:id="58" w:name="1.5.54"/>
      <w:r>
        <w:t>You wait on nature's mischief!</w:t>
      </w:r>
      <w:bookmarkEnd w:id="58"/>
    </w:p>
    <w:p w:rsidR="00CF483D" w:rsidRDefault="00CF483D" w:rsidP="00CF483D">
      <w:pPr>
        <w:pStyle w:val="NoSpacing"/>
        <w:spacing w:line="360" w:lineRule="auto"/>
        <w:ind w:left="2160"/>
      </w:pPr>
    </w:p>
    <w:p w:rsidR="00CF483D" w:rsidRDefault="00CF483D" w:rsidP="00CF483D">
      <w:pPr>
        <w:pStyle w:val="NoSpacing"/>
        <w:spacing w:line="360" w:lineRule="auto"/>
        <w:ind w:left="720"/>
      </w:pPr>
      <w:r>
        <w:tab/>
      </w:r>
      <w:r>
        <w:tab/>
      </w:r>
      <w:r>
        <w:tab/>
        <w:t>****************</w:t>
      </w:r>
    </w:p>
    <w:p w:rsidR="00CF483D" w:rsidRDefault="00CF483D" w:rsidP="00CF483D">
      <w:pPr>
        <w:pStyle w:val="NoSpacing"/>
        <w:spacing w:line="360" w:lineRule="auto"/>
        <w:ind w:left="720"/>
      </w:pPr>
    </w:p>
    <w:p w:rsidR="00CF483D" w:rsidRDefault="00CF483D" w:rsidP="00CF483D">
      <w:pPr>
        <w:pStyle w:val="NoSpacing"/>
        <w:spacing w:line="360" w:lineRule="auto"/>
        <w:ind w:left="2160"/>
      </w:pPr>
      <w:bookmarkStart w:id="59" w:name="1.5.73"/>
      <w:proofErr w:type="gramStart"/>
      <w:r>
        <w:t>look</w:t>
      </w:r>
      <w:proofErr w:type="gramEnd"/>
      <w:r>
        <w:t xml:space="preserve"> like the innocent flower,</w:t>
      </w:r>
      <w:bookmarkEnd w:id="59"/>
      <w:r>
        <w:br/>
      </w:r>
      <w:bookmarkStart w:id="60" w:name="1.5.74"/>
      <w:r>
        <w:t xml:space="preserve">But be the serpent </w:t>
      </w:r>
      <w:proofErr w:type="spellStart"/>
      <w:r>
        <w:t>under't</w:t>
      </w:r>
      <w:proofErr w:type="spellEnd"/>
      <w:r>
        <w:t>.</w:t>
      </w:r>
      <w:bookmarkEnd w:id="60"/>
    </w:p>
    <w:p w:rsidR="00CF483D" w:rsidRDefault="00CF483D" w:rsidP="00CF483D">
      <w:pPr>
        <w:pStyle w:val="NoSpacing"/>
        <w:spacing w:line="360" w:lineRule="auto"/>
        <w:ind w:left="1440"/>
      </w:pPr>
    </w:p>
    <w:p w:rsidR="00FB65D0" w:rsidRDefault="00FB65D0" w:rsidP="00CF483D">
      <w:pPr>
        <w:pStyle w:val="NoSpacing"/>
        <w:spacing w:line="360" w:lineRule="auto"/>
        <w:ind w:left="1440"/>
      </w:pPr>
    </w:p>
    <w:p w:rsidR="00CF483D" w:rsidRDefault="00CF483D" w:rsidP="00CF483D">
      <w:pPr>
        <w:pStyle w:val="NoSpacing"/>
        <w:spacing w:line="360" w:lineRule="auto"/>
        <w:ind w:left="1440"/>
      </w:pPr>
      <w:r>
        <w:lastRenderedPageBreak/>
        <w:tab/>
      </w:r>
      <w:r>
        <w:tab/>
      </w:r>
      <w:r>
        <w:tab/>
      </w:r>
      <w:r>
        <w:tab/>
      </w:r>
      <w:r>
        <w:tab/>
      </w:r>
      <w:r>
        <w:tab/>
      </w:r>
      <w:r>
        <w:tab/>
      </w:r>
      <w:r>
        <w:tab/>
      </w:r>
      <w:r>
        <w:tab/>
      </w:r>
      <w:r>
        <w:tab/>
        <w:t>LANG AO5, AO6</w:t>
      </w:r>
    </w:p>
    <w:p w:rsidR="00CF483D" w:rsidRDefault="00CF483D" w:rsidP="00CF483D">
      <w:pPr>
        <w:pStyle w:val="NoSpacing"/>
        <w:spacing w:line="360" w:lineRule="auto"/>
        <w:jc w:val="center"/>
        <w:rPr>
          <w:b/>
          <w:u w:val="single"/>
        </w:rPr>
      </w:pPr>
      <w:r>
        <w:rPr>
          <w:b/>
          <w:u w:val="single"/>
        </w:rPr>
        <w:t>Writing Task: Lady Macbeth</w:t>
      </w:r>
    </w:p>
    <w:p w:rsidR="00CF483D" w:rsidRDefault="00CF483D" w:rsidP="00FB65D0">
      <w:pPr>
        <w:pStyle w:val="NoSpacing"/>
      </w:pPr>
      <w:r>
        <w:t xml:space="preserve">Using the events of Act One Scene Five, write a description of Lady Macbeth. You can focus on her physical appearance, her personality, or a combination of both. </w:t>
      </w:r>
      <w:r w:rsidR="009514CE">
        <w:t xml:space="preserve">It might be effective to incorporate some lines from the play into your description. </w:t>
      </w:r>
      <w:r>
        <w:t>Remember to consider:</w:t>
      </w:r>
    </w:p>
    <w:p w:rsidR="00CF483D" w:rsidRPr="009514CE" w:rsidRDefault="00CF483D" w:rsidP="00FB65D0">
      <w:pPr>
        <w:pStyle w:val="NoSpacing"/>
        <w:numPr>
          <w:ilvl w:val="0"/>
          <w:numId w:val="2"/>
        </w:numPr>
        <w:ind w:left="714" w:hanging="357"/>
        <w:rPr>
          <w:b/>
        </w:rPr>
      </w:pPr>
      <w:r w:rsidRPr="009514CE">
        <w:rPr>
          <w:b/>
        </w:rPr>
        <w:t>Vocabulary and figurative language</w:t>
      </w:r>
    </w:p>
    <w:p w:rsidR="00CF483D" w:rsidRPr="009514CE" w:rsidRDefault="00CF483D" w:rsidP="00FB65D0">
      <w:pPr>
        <w:pStyle w:val="NoSpacing"/>
        <w:numPr>
          <w:ilvl w:val="0"/>
          <w:numId w:val="2"/>
        </w:numPr>
        <w:ind w:left="714" w:hanging="357"/>
        <w:rPr>
          <w:b/>
        </w:rPr>
      </w:pPr>
      <w:r w:rsidRPr="009514CE">
        <w:rPr>
          <w:b/>
        </w:rPr>
        <w:t>Sentence forms and structures</w:t>
      </w:r>
    </w:p>
    <w:p w:rsidR="00CF483D" w:rsidRPr="009514CE" w:rsidRDefault="00CF483D" w:rsidP="00FB65D0">
      <w:pPr>
        <w:pStyle w:val="NoSpacing"/>
        <w:numPr>
          <w:ilvl w:val="0"/>
          <w:numId w:val="2"/>
        </w:numPr>
        <w:ind w:left="714" w:hanging="357"/>
        <w:rPr>
          <w:b/>
        </w:rPr>
      </w:pPr>
      <w:r w:rsidRPr="009514CE">
        <w:rPr>
          <w:b/>
        </w:rPr>
        <w:t>Whole text organisation and paragraphing</w:t>
      </w:r>
    </w:p>
    <w:p w:rsidR="00CF483D" w:rsidRPr="009514CE" w:rsidRDefault="009514CE" w:rsidP="00FB65D0">
      <w:pPr>
        <w:pStyle w:val="NoSpacing"/>
        <w:numPr>
          <w:ilvl w:val="0"/>
          <w:numId w:val="2"/>
        </w:numPr>
        <w:ind w:left="714" w:hanging="357"/>
        <w:rPr>
          <w:b/>
        </w:rPr>
      </w:pPr>
      <w:r w:rsidRPr="009514CE">
        <w:rPr>
          <w:b/>
        </w:rPr>
        <w:t>Spelling, punctuation and grammar</w:t>
      </w:r>
    </w:p>
    <w:p w:rsidR="009514CE" w:rsidRPr="00CF483D" w:rsidRDefault="009514CE" w:rsidP="009514CE">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14CE" w:rsidRPr="00CF483D" w:rsidRDefault="009514CE" w:rsidP="009514CE">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14CE" w:rsidRPr="00CF483D" w:rsidRDefault="009514CE" w:rsidP="009514CE">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14CE" w:rsidRPr="00CF483D" w:rsidRDefault="009514CE" w:rsidP="009514CE">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B65D0">
        <w:t>__________________________________________________________________________________________________________________________________________________________________________________________</w:t>
      </w:r>
    </w:p>
    <w:p w:rsidR="009514CE" w:rsidRDefault="009514CE" w:rsidP="009514CE">
      <w:pPr>
        <w:pStyle w:val="NoSpacing"/>
        <w:spacing w:line="360" w:lineRule="auto"/>
        <w:jc w:val="right"/>
      </w:pPr>
      <w:r>
        <w:lastRenderedPageBreak/>
        <w:t>LIT AO1, AO2</w:t>
      </w:r>
    </w:p>
    <w:p w:rsidR="009514CE" w:rsidRDefault="009514CE" w:rsidP="009514CE">
      <w:pPr>
        <w:pStyle w:val="NoSpacing"/>
        <w:spacing w:line="360" w:lineRule="auto"/>
        <w:jc w:val="center"/>
        <w:rPr>
          <w:b/>
          <w:u w:val="single"/>
        </w:rPr>
      </w:pPr>
      <w:r>
        <w:rPr>
          <w:b/>
          <w:u w:val="single"/>
        </w:rPr>
        <w:t>Act One Scene Six</w:t>
      </w:r>
    </w:p>
    <w:p w:rsidR="009514CE" w:rsidRDefault="009514CE" w:rsidP="00FB65D0">
      <w:pPr>
        <w:pStyle w:val="NoSpacing"/>
        <w:rPr>
          <w:i/>
        </w:rPr>
      </w:pPr>
      <w:r>
        <w:rPr>
          <w:i/>
        </w:rPr>
        <w:t xml:space="preserve">Duncan, his sons (Malcolm and </w:t>
      </w:r>
      <w:proofErr w:type="spellStart"/>
      <w:r>
        <w:rPr>
          <w:i/>
        </w:rPr>
        <w:t>Donalbain</w:t>
      </w:r>
      <w:proofErr w:type="spellEnd"/>
      <w:r>
        <w:rPr>
          <w:i/>
        </w:rPr>
        <w:t xml:space="preserve">) and Banquo arrive at Macbeth’s castle. They are greeted by Lady Macbeth, who personifies her lines from the previous scene: </w:t>
      </w:r>
      <w:proofErr w:type="gramStart"/>
      <w:r>
        <w:rPr>
          <w:i/>
        </w:rPr>
        <w:t>‘ look</w:t>
      </w:r>
      <w:proofErr w:type="gramEnd"/>
      <w:r>
        <w:rPr>
          <w:i/>
        </w:rPr>
        <w:t xml:space="preserve"> like the innocent flower,/</w:t>
      </w:r>
      <w:r w:rsidRPr="009514CE">
        <w:rPr>
          <w:i/>
        </w:rPr>
        <w:t xml:space="preserve">But be the serpent </w:t>
      </w:r>
      <w:proofErr w:type="spellStart"/>
      <w:r w:rsidRPr="009514CE">
        <w:rPr>
          <w:i/>
        </w:rPr>
        <w:t>under't</w:t>
      </w:r>
      <w:proofErr w:type="spellEnd"/>
      <w:r w:rsidRPr="009514CE">
        <w:rPr>
          <w:i/>
        </w:rPr>
        <w:t>.</w:t>
      </w:r>
      <w:r>
        <w:rPr>
          <w:i/>
        </w:rPr>
        <w:t>’</w:t>
      </w:r>
    </w:p>
    <w:p w:rsidR="009514CE" w:rsidRDefault="009514CE" w:rsidP="00FB65D0">
      <w:pPr>
        <w:pStyle w:val="NoSpacing"/>
        <w:rPr>
          <w:i/>
        </w:rPr>
      </w:pPr>
    </w:p>
    <w:p w:rsidR="009514CE" w:rsidRDefault="009514CE" w:rsidP="00FB65D0">
      <w:pPr>
        <w:pStyle w:val="NoSpacing"/>
      </w:pPr>
      <w:r>
        <w:t>***SPOILER ALERT: Both Duncan and Banquo are murdered whilst staying at Macbeth’s castle</w:t>
      </w:r>
      <w:proofErr w:type="gramStart"/>
      <w:r>
        <w:t>.*</w:t>
      </w:r>
      <w:proofErr w:type="gramEnd"/>
      <w:r>
        <w:t>**</w:t>
      </w:r>
    </w:p>
    <w:p w:rsidR="00FB65D0" w:rsidRDefault="00FB65D0" w:rsidP="00FB65D0">
      <w:pPr>
        <w:pStyle w:val="NoSpacing"/>
        <w:rPr>
          <w:b/>
        </w:rPr>
      </w:pPr>
    </w:p>
    <w:p w:rsidR="00FB65D0" w:rsidRDefault="00FB65D0" w:rsidP="00FB65D0">
      <w:pPr>
        <w:pStyle w:val="NoSpacing"/>
        <w:rPr>
          <w:b/>
        </w:rPr>
      </w:pPr>
      <w:r>
        <w:rPr>
          <w:b/>
        </w:rPr>
        <w:t>Dramatic irony: When the knowledge of the audience surpasses that of the characters.</w:t>
      </w:r>
    </w:p>
    <w:p w:rsidR="00FB65D0" w:rsidRDefault="00FB65D0" w:rsidP="00FB65D0">
      <w:pPr>
        <w:pStyle w:val="NoSpacing"/>
        <w:rPr>
          <w:b/>
        </w:rPr>
      </w:pPr>
    </w:p>
    <w:p w:rsidR="009514CE" w:rsidRDefault="009514CE" w:rsidP="00FB65D0">
      <w:pPr>
        <w:pStyle w:val="NoSpacing"/>
        <w:rPr>
          <w:b/>
        </w:rPr>
      </w:pPr>
      <w:r>
        <w:rPr>
          <w:b/>
        </w:rPr>
        <w:t>AO1, AO2: Why are the lines below ironic?</w:t>
      </w:r>
    </w:p>
    <w:p w:rsidR="00FB65D0" w:rsidRDefault="00FB65D0" w:rsidP="00FB65D0">
      <w:pPr>
        <w:pStyle w:val="NoSpacing"/>
        <w:rPr>
          <w:b/>
        </w:rPr>
      </w:pPr>
    </w:p>
    <w:p w:rsidR="009514CE" w:rsidRDefault="009514CE" w:rsidP="009514CE">
      <w:pPr>
        <w:pStyle w:val="NoSpacing"/>
        <w:spacing w:line="360" w:lineRule="auto"/>
        <w:rPr>
          <w:b/>
        </w:rPr>
      </w:pPr>
    </w:p>
    <w:p w:rsidR="009514CE" w:rsidRPr="009514CE" w:rsidRDefault="009514CE" w:rsidP="00FB65D0">
      <w:pPr>
        <w:spacing w:after="0" w:line="360" w:lineRule="auto"/>
        <w:ind w:left="1440"/>
        <w:rPr>
          <w:rFonts w:ascii="Times New Roman" w:eastAsia="Times New Roman" w:hAnsi="Times New Roman" w:cs="Times New Roman"/>
          <w:color w:val="000000"/>
          <w:sz w:val="24"/>
          <w:szCs w:val="24"/>
          <w:lang w:eastAsia="en-GB"/>
        </w:rPr>
      </w:pPr>
      <w:bookmarkStart w:id="61" w:name="speech1"/>
      <w:r w:rsidRPr="009514CE">
        <w:rPr>
          <w:rFonts w:ascii="Times New Roman" w:eastAsia="Times New Roman" w:hAnsi="Times New Roman" w:cs="Times New Roman"/>
          <w:b/>
          <w:bCs/>
          <w:color w:val="000000"/>
          <w:sz w:val="24"/>
          <w:szCs w:val="24"/>
          <w:lang w:eastAsia="en-GB"/>
        </w:rPr>
        <w:t>DUNCAN</w:t>
      </w:r>
      <w:bookmarkEnd w:id="61"/>
      <w:r w:rsidRPr="009514CE">
        <w:rPr>
          <w:rFonts w:ascii="Times New Roman" w:eastAsia="Times New Roman" w:hAnsi="Times New Roman" w:cs="Times New Roman"/>
          <w:color w:val="000000"/>
          <w:sz w:val="24"/>
          <w:szCs w:val="24"/>
          <w:lang w:eastAsia="en-GB"/>
        </w:rPr>
        <w:t xml:space="preserve"> </w:t>
      </w:r>
    </w:p>
    <w:p w:rsidR="009514CE" w:rsidRPr="009514CE" w:rsidRDefault="009514CE" w:rsidP="00FB65D0">
      <w:pPr>
        <w:spacing w:after="100" w:line="360" w:lineRule="auto"/>
        <w:ind w:left="1440"/>
        <w:rPr>
          <w:rFonts w:ascii="Times New Roman" w:eastAsia="Times New Roman" w:hAnsi="Times New Roman" w:cs="Times New Roman"/>
          <w:color w:val="000000"/>
          <w:sz w:val="24"/>
          <w:szCs w:val="24"/>
          <w:lang w:eastAsia="en-GB"/>
        </w:rPr>
      </w:pPr>
      <w:bookmarkStart w:id="62" w:name="1.6.1"/>
      <w:r w:rsidRPr="009514CE">
        <w:rPr>
          <w:rFonts w:ascii="Times New Roman" w:eastAsia="Times New Roman" w:hAnsi="Times New Roman" w:cs="Times New Roman"/>
          <w:color w:val="000000"/>
          <w:sz w:val="24"/>
          <w:szCs w:val="24"/>
          <w:lang w:eastAsia="en-GB"/>
        </w:rPr>
        <w:t>This castle hath a pleasant seat; the air</w:t>
      </w:r>
      <w:bookmarkEnd w:id="62"/>
      <w:r w:rsidRPr="009514CE">
        <w:rPr>
          <w:rFonts w:ascii="Times New Roman" w:eastAsia="Times New Roman" w:hAnsi="Times New Roman" w:cs="Times New Roman"/>
          <w:color w:val="000000"/>
          <w:sz w:val="24"/>
          <w:szCs w:val="24"/>
          <w:lang w:eastAsia="en-GB"/>
        </w:rPr>
        <w:br/>
      </w:r>
      <w:bookmarkStart w:id="63" w:name="1.6.2"/>
      <w:proofErr w:type="gramStart"/>
      <w:r w:rsidRPr="009514CE">
        <w:rPr>
          <w:rFonts w:ascii="Times New Roman" w:eastAsia="Times New Roman" w:hAnsi="Times New Roman" w:cs="Times New Roman"/>
          <w:color w:val="000000"/>
          <w:sz w:val="24"/>
          <w:szCs w:val="24"/>
          <w:lang w:eastAsia="en-GB"/>
        </w:rPr>
        <w:t>Nimbly</w:t>
      </w:r>
      <w:proofErr w:type="gramEnd"/>
      <w:r w:rsidRPr="009514CE">
        <w:rPr>
          <w:rFonts w:ascii="Times New Roman" w:eastAsia="Times New Roman" w:hAnsi="Times New Roman" w:cs="Times New Roman"/>
          <w:color w:val="000000"/>
          <w:sz w:val="24"/>
          <w:szCs w:val="24"/>
          <w:lang w:eastAsia="en-GB"/>
        </w:rPr>
        <w:t xml:space="preserve"> and sweetly recommends itself</w:t>
      </w:r>
      <w:bookmarkEnd w:id="63"/>
      <w:r w:rsidRPr="009514CE">
        <w:rPr>
          <w:rFonts w:ascii="Times New Roman" w:eastAsia="Times New Roman" w:hAnsi="Times New Roman" w:cs="Times New Roman"/>
          <w:color w:val="000000"/>
          <w:sz w:val="24"/>
          <w:szCs w:val="24"/>
          <w:lang w:eastAsia="en-GB"/>
        </w:rPr>
        <w:br/>
      </w:r>
      <w:bookmarkStart w:id="64" w:name="1.6.3"/>
      <w:r w:rsidRPr="009514CE">
        <w:rPr>
          <w:rFonts w:ascii="Times New Roman" w:eastAsia="Times New Roman" w:hAnsi="Times New Roman" w:cs="Times New Roman"/>
          <w:color w:val="000000"/>
          <w:sz w:val="24"/>
          <w:szCs w:val="24"/>
          <w:lang w:eastAsia="en-GB"/>
        </w:rPr>
        <w:t>Unto our gentle senses.</w:t>
      </w:r>
      <w:bookmarkEnd w:id="64"/>
    </w:p>
    <w:p w:rsidR="009514CE" w:rsidRPr="009514CE" w:rsidRDefault="009514CE" w:rsidP="00FB65D0">
      <w:pPr>
        <w:spacing w:after="0" w:line="360" w:lineRule="auto"/>
        <w:ind w:left="1440"/>
        <w:rPr>
          <w:rFonts w:ascii="Times New Roman" w:eastAsia="Times New Roman" w:hAnsi="Times New Roman" w:cs="Times New Roman"/>
          <w:color w:val="000000"/>
          <w:sz w:val="24"/>
          <w:szCs w:val="24"/>
          <w:lang w:eastAsia="en-GB"/>
        </w:rPr>
      </w:pPr>
      <w:bookmarkStart w:id="65" w:name="speech2"/>
      <w:r w:rsidRPr="009514CE">
        <w:rPr>
          <w:rFonts w:ascii="Times New Roman" w:eastAsia="Times New Roman" w:hAnsi="Times New Roman" w:cs="Times New Roman"/>
          <w:b/>
          <w:bCs/>
          <w:color w:val="000000"/>
          <w:sz w:val="24"/>
          <w:szCs w:val="24"/>
          <w:lang w:eastAsia="en-GB"/>
        </w:rPr>
        <w:t>BANQUO</w:t>
      </w:r>
      <w:bookmarkEnd w:id="65"/>
      <w:r w:rsidRPr="009514CE">
        <w:rPr>
          <w:rFonts w:ascii="Times New Roman" w:eastAsia="Times New Roman" w:hAnsi="Times New Roman" w:cs="Times New Roman"/>
          <w:color w:val="000000"/>
          <w:sz w:val="24"/>
          <w:szCs w:val="24"/>
          <w:lang w:eastAsia="en-GB"/>
        </w:rPr>
        <w:t xml:space="preserve"> </w:t>
      </w:r>
    </w:p>
    <w:p w:rsidR="009514CE" w:rsidRPr="009514CE" w:rsidRDefault="009514CE" w:rsidP="00FB65D0">
      <w:pPr>
        <w:spacing w:after="100" w:line="360" w:lineRule="auto"/>
        <w:ind w:left="1440"/>
        <w:rPr>
          <w:rFonts w:ascii="Times New Roman" w:eastAsia="Times New Roman" w:hAnsi="Times New Roman" w:cs="Times New Roman"/>
          <w:color w:val="000000"/>
          <w:sz w:val="24"/>
          <w:szCs w:val="24"/>
          <w:lang w:eastAsia="en-GB"/>
        </w:rPr>
      </w:pPr>
      <w:bookmarkStart w:id="66" w:name="1.6.4"/>
      <w:r w:rsidRPr="009514CE">
        <w:rPr>
          <w:rFonts w:ascii="Times New Roman" w:eastAsia="Times New Roman" w:hAnsi="Times New Roman" w:cs="Times New Roman"/>
          <w:color w:val="000000"/>
          <w:sz w:val="24"/>
          <w:szCs w:val="24"/>
          <w:lang w:eastAsia="en-GB"/>
        </w:rPr>
        <w:t>This guest of summer,</w:t>
      </w:r>
      <w:bookmarkEnd w:id="66"/>
      <w:r w:rsidRPr="009514CE">
        <w:rPr>
          <w:rFonts w:ascii="Times New Roman" w:eastAsia="Times New Roman" w:hAnsi="Times New Roman" w:cs="Times New Roman"/>
          <w:color w:val="000000"/>
          <w:sz w:val="24"/>
          <w:szCs w:val="24"/>
          <w:lang w:eastAsia="en-GB"/>
        </w:rPr>
        <w:br/>
      </w:r>
      <w:bookmarkStart w:id="67" w:name="1.6.5"/>
      <w:r w:rsidRPr="009514CE">
        <w:rPr>
          <w:rFonts w:ascii="Times New Roman" w:eastAsia="Times New Roman" w:hAnsi="Times New Roman" w:cs="Times New Roman"/>
          <w:color w:val="000000"/>
          <w:sz w:val="24"/>
          <w:szCs w:val="24"/>
          <w:lang w:eastAsia="en-GB"/>
        </w:rPr>
        <w:t xml:space="preserve">The temple-haunting </w:t>
      </w:r>
      <w:proofErr w:type="spellStart"/>
      <w:r w:rsidRPr="009514CE">
        <w:rPr>
          <w:rFonts w:ascii="Times New Roman" w:eastAsia="Times New Roman" w:hAnsi="Times New Roman" w:cs="Times New Roman"/>
          <w:color w:val="000000"/>
          <w:sz w:val="24"/>
          <w:szCs w:val="24"/>
          <w:lang w:eastAsia="en-GB"/>
        </w:rPr>
        <w:t>martlet</w:t>
      </w:r>
      <w:proofErr w:type="spellEnd"/>
      <w:r w:rsidRPr="009514CE">
        <w:rPr>
          <w:rFonts w:ascii="Times New Roman" w:eastAsia="Times New Roman" w:hAnsi="Times New Roman" w:cs="Times New Roman"/>
          <w:color w:val="000000"/>
          <w:sz w:val="24"/>
          <w:szCs w:val="24"/>
          <w:lang w:eastAsia="en-GB"/>
        </w:rPr>
        <w:t>, does approve,</w:t>
      </w:r>
      <w:bookmarkEnd w:id="67"/>
      <w:r w:rsidR="00870D80">
        <w:rPr>
          <w:rFonts w:ascii="Times New Roman" w:eastAsia="Times New Roman" w:hAnsi="Times New Roman" w:cs="Times New Roman"/>
          <w:color w:val="000000"/>
          <w:sz w:val="24"/>
          <w:szCs w:val="24"/>
          <w:lang w:eastAsia="en-GB"/>
        </w:rPr>
        <w:tab/>
      </w:r>
      <w:r w:rsidR="00870D80">
        <w:rPr>
          <w:rFonts w:ascii="Times New Roman" w:eastAsia="Times New Roman" w:hAnsi="Times New Roman" w:cs="Times New Roman"/>
          <w:color w:val="000000"/>
          <w:sz w:val="24"/>
          <w:szCs w:val="24"/>
          <w:lang w:eastAsia="en-GB"/>
        </w:rPr>
        <w:tab/>
      </w:r>
      <w:r w:rsidR="00870D80">
        <w:rPr>
          <w:rFonts w:ascii="Times New Roman" w:eastAsia="Times New Roman" w:hAnsi="Times New Roman" w:cs="Times New Roman"/>
          <w:color w:val="000000"/>
          <w:sz w:val="24"/>
          <w:szCs w:val="24"/>
          <w:lang w:eastAsia="en-GB"/>
        </w:rPr>
        <w:tab/>
        <w:t>5</w:t>
      </w:r>
      <w:r w:rsidRPr="009514CE">
        <w:rPr>
          <w:rFonts w:ascii="Times New Roman" w:eastAsia="Times New Roman" w:hAnsi="Times New Roman" w:cs="Times New Roman"/>
          <w:color w:val="000000"/>
          <w:sz w:val="24"/>
          <w:szCs w:val="24"/>
          <w:lang w:eastAsia="en-GB"/>
        </w:rPr>
        <w:br/>
      </w:r>
      <w:bookmarkStart w:id="68" w:name="1.6.6"/>
      <w:r w:rsidRPr="009514CE">
        <w:rPr>
          <w:rFonts w:ascii="Times New Roman" w:eastAsia="Times New Roman" w:hAnsi="Times New Roman" w:cs="Times New Roman"/>
          <w:color w:val="000000"/>
          <w:sz w:val="24"/>
          <w:szCs w:val="24"/>
          <w:lang w:eastAsia="en-GB"/>
        </w:rPr>
        <w:t xml:space="preserve">By his loved </w:t>
      </w:r>
      <w:proofErr w:type="spellStart"/>
      <w:r w:rsidRPr="009514CE">
        <w:rPr>
          <w:rFonts w:ascii="Times New Roman" w:eastAsia="Times New Roman" w:hAnsi="Times New Roman" w:cs="Times New Roman"/>
          <w:color w:val="000000"/>
          <w:sz w:val="24"/>
          <w:szCs w:val="24"/>
          <w:lang w:eastAsia="en-GB"/>
        </w:rPr>
        <w:t>mansionry</w:t>
      </w:r>
      <w:proofErr w:type="spellEnd"/>
      <w:r w:rsidRPr="009514CE">
        <w:rPr>
          <w:rFonts w:ascii="Times New Roman" w:eastAsia="Times New Roman" w:hAnsi="Times New Roman" w:cs="Times New Roman"/>
          <w:color w:val="000000"/>
          <w:sz w:val="24"/>
          <w:szCs w:val="24"/>
          <w:lang w:eastAsia="en-GB"/>
        </w:rPr>
        <w:t>, that the heaven's breath</w:t>
      </w:r>
      <w:bookmarkEnd w:id="68"/>
      <w:r w:rsidRPr="009514CE">
        <w:rPr>
          <w:rFonts w:ascii="Times New Roman" w:eastAsia="Times New Roman" w:hAnsi="Times New Roman" w:cs="Times New Roman"/>
          <w:color w:val="000000"/>
          <w:sz w:val="24"/>
          <w:szCs w:val="24"/>
          <w:lang w:eastAsia="en-GB"/>
        </w:rPr>
        <w:br/>
      </w:r>
      <w:bookmarkStart w:id="69" w:name="1.6.7"/>
      <w:r w:rsidRPr="009514CE">
        <w:rPr>
          <w:rFonts w:ascii="Times New Roman" w:eastAsia="Times New Roman" w:hAnsi="Times New Roman" w:cs="Times New Roman"/>
          <w:color w:val="000000"/>
          <w:sz w:val="24"/>
          <w:szCs w:val="24"/>
          <w:lang w:eastAsia="en-GB"/>
        </w:rPr>
        <w:t xml:space="preserve">Smells wooingly here: no </w:t>
      </w:r>
      <w:proofErr w:type="spellStart"/>
      <w:r w:rsidRPr="009514CE">
        <w:rPr>
          <w:rFonts w:ascii="Times New Roman" w:eastAsia="Times New Roman" w:hAnsi="Times New Roman" w:cs="Times New Roman"/>
          <w:color w:val="000000"/>
          <w:sz w:val="24"/>
          <w:szCs w:val="24"/>
          <w:lang w:eastAsia="en-GB"/>
        </w:rPr>
        <w:t>jutty</w:t>
      </w:r>
      <w:proofErr w:type="spellEnd"/>
      <w:r w:rsidRPr="009514CE">
        <w:rPr>
          <w:rFonts w:ascii="Times New Roman" w:eastAsia="Times New Roman" w:hAnsi="Times New Roman" w:cs="Times New Roman"/>
          <w:color w:val="000000"/>
          <w:sz w:val="24"/>
          <w:szCs w:val="24"/>
          <w:lang w:eastAsia="en-GB"/>
        </w:rPr>
        <w:t>, frieze,</w:t>
      </w:r>
      <w:bookmarkEnd w:id="69"/>
      <w:r w:rsidRPr="009514CE">
        <w:rPr>
          <w:rFonts w:ascii="Times New Roman" w:eastAsia="Times New Roman" w:hAnsi="Times New Roman" w:cs="Times New Roman"/>
          <w:color w:val="000000"/>
          <w:sz w:val="24"/>
          <w:szCs w:val="24"/>
          <w:lang w:eastAsia="en-GB"/>
        </w:rPr>
        <w:br/>
      </w:r>
      <w:bookmarkStart w:id="70" w:name="1.6.8"/>
      <w:r w:rsidRPr="009514CE">
        <w:rPr>
          <w:rFonts w:ascii="Times New Roman" w:eastAsia="Times New Roman" w:hAnsi="Times New Roman" w:cs="Times New Roman"/>
          <w:color w:val="000000"/>
          <w:sz w:val="24"/>
          <w:szCs w:val="24"/>
          <w:lang w:eastAsia="en-GB"/>
        </w:rPr>
        <w:t xml:space="preserve">Buttress, nor </w:t>
      </w:r>
      <w:proofErr w:type="spellStart"/>
      <w:r w:rsidRPr="009514CE">
        <w:rPr>
          <w:rFonts w:ascii="Times New Roman" w:eastAsia="Times New Roman" w:hAnsi="Times New Roman" w:cs="Times New Roman"/>
          <w:color w:val="000000"/>
          <w:sz w:val="24"/>
          <w:szCs w:val="24"/>
          <w:lang w:eastAsia="en-GB"/>
        </w:rPr>
        <w:t>coign</w:t>
      </w:r>
      <w:proofErr w:type="spellEnd"/>
      <w:r w:rsidRPr="009514CE">
        <w:rPr>
          <w:rFonts w:ascii="Times New Roman" w:eastAsia="Times New Roman" w:hAnsi="Times New Roman" w:cs="Times New Roman"/>
          <w:color w:val="000000"/>
          <w:sz w:val="24"/>
          <w:szCs w:val="24"/>
          <w:lang w:eastAsia="en-GB"/>
        </w:rPr>
        <w:t xml:space="preserve"> of vantage, but this bird</w:t>
      </w:r>
      <w:bookmarkEnd w:id="70"/>
      <w:r w:rsidRPr="009514CE">
        <w:rPr>
          <w:rFonts w:ascii="Times New Roman" w:eastAsia="Times New Roman" w:hAnsi="Times New Roman" w:cs="Times New Roman"/>
          <w:color w:val="000000"/>
          <w:sz w:val="24"/>
          <w:szCs w:val="24"/>
          <w:lang w:eastAsia="en-GB"/>
        </w:rPr>
        <w:br/>
      </w:r>
      <w:bookmarkStart w:id="71" w:name="1.6.9"/>
      <w:r w:rsidRPr="009514CE">
        <w:rPr>
          <w:rFonts w:ascii="Times New Roman" w:eastAsia="Times New Roman" w:hAnsi="Times New Roman" w:cs="Times New Roman"/>
          <w:color w:val="000000"/>
          <w:sz w:val="24"/>
          <w:szCs w:val="24"/>
          <w:lang w:eastAsia="en-GB"/>
        </w:rPr>
        <w:t>Hath made his pendent bed and procreant cradle:</w:t>
      </w:r>
      <w:bookmarkEnd w:id="71"/>
      <w:r w:rsidRPr="009514CE">
        <w:rPr>
          <w:rFonts w:ascii="Times New Roman" w:eastAsia="Times New Roman" w:hAnsi="Times New Roman" w:cs="Times New Roman"/>
          <w:color w:val="000000"/>
          <w:sz w:val="24"/>
          <w:szCs w:val="24"/>
          <w:lang w:eastAsia="en-GB"/>
        </w:rPr>
        <w:br/>
      </w:r>
      <w:bookmarkStart w:id="72" w:name="1.6.10"/>
      <w:r w:rsidRPr="009514CE">
        <w:rPr>
          <w:rFonts w:ascii="Times New Roman" w:eastAsia="Times New Roman" w:hAnsi="Times New Roman" w:cs="Times New Roman"/>
          <w:color w:val="000000"/>
          <w:sz w:val="24"/>
          <w:szCs w:val="24"/>
          <w:lang w:eastAsia="en-GB"/>
        </w:rPr>
        <w:t>Where they most breed and haunt, I have observed,</w:t>
      </w:r>
      <w:bookmarkEnd w:id="72"/>
      <w:r w:rsidR="00870D80">
        <w:rPr>
          <w:rFonts w:ascii="Times New Roman" w:eastAsia="Times New Roman" w:hAnsi="Times New Roman" w:cs="Times New Roman"/>
          <w:color w:val="000000"/>
          <w:sz w:val="24"/>
          <w:szCs w:val="24"/>
          <w:lang w:eastAsia="en-GB"/>
        </w:rPr>
        <w:tab/>
      </w:r>
      <w:r w:rsidR="00870D80">
        <w:rPr>
          <w:rFonts w:ascii="Times New Roman" w:eastAsia="Times New Roman" w:hAnsi="Times New Roman" w:cs="Times New Roman"/>
          <w:color w:val="000000"/>
          <w:sz w:val="24"/>
          <w:szCs w:val="24"/>
          <w:lang w:eastAsia="en-GB"/>
        </w:rPr>
        <w:tab/>
        <w:t>10</w:t>
      </w:r>
      <w:r w:rsidRPr="009514CE">
        <w:rPr>
          <w:rFonts w:ascii="Times New Roman" w:eastAsia="Times New Roman" w:hAnsi="Times New Roman" w:cs="Times New Roman"/>
          <w:color w:val="000000"/>
          <w:sz w:val="24"/>
          <w:szCs w:val="24"/>
          <w:lang w:eastAsia="en-GB"/>
        </w:rPr>
        <w:br/>
      </w:r>
      <w:bookmarkStart w:id="73" w:name="1.6.11"/>
      <w:r w:rsidRPr="009514CE">
        <w:rPr>
          <w:rFonts w:ascii="Times New Roman" w:eastAsia="Times New Roman" w:hAnsi="Times New Roman" w:cs="Times New Roman"/>
          <w:color w:val="000000"/>
          <w:sz w:val="24"/>
          <w:szCs w:val="24"/>
          <w:lang w:eastAsia="en-GB"/>
        </w:rPr>
        <w:t>The air is delicate.</w:t>
      </w:r>
      <w:bookmarkEnd w:id="73"/>
    </w:p>
    <w:p w:rsidR="009514CE" w:rsidRPr="009514CE" w:rsidRDefault="009514CE" w:rsidP="009514CE">
      <w:pPr>
        <w:pStyle w:val="NoSpacing"/>
        <w:spacing w:line="360" w:lineRule="auto"/>
        <w:rPr>
          <w:b/>
        </w:rPr>
      </w:pPr>
    </w:p>
    <w:p w:rsidR="009514CE" w:rsidRDefault="009514CE" w:rsidP="009514CE">
      <w:pPr>
        <w:pStyle w:val="NoSpacing"/>
        <w:spacing w:line="360" w:lineRule="auto"/>
      </w:pPr>
      <w:r>
        <w:t>AO2: This scene acts like a ‘buffer’ between two scenes in which Lady Macbeth convinces her husband to murder Duncan. Why do you think Shakespeare chose to include it?</w:t>
      </w:r>
    </w:p>
    <w:p w:rsidR="009514CE" w:rsidRDefault="009514CE" w:rsidP="009514CE">
      <w:pPr>
        <w:pStyle w:val="NoSpacing"/>
        <w:spacing w:line="360" w:lineRule="auto"/>
      </w:pPr>
    </w:p>
    <w:p w:rsidR="00FB65D0" w:rsidRDefault="009514CE" w:rsidP="009514CE">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65D0" w:rsidRPr="00405389" w:rsidRDefault="00FB65D0" w:rsidP="00FB65D0">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w:t>
      </w:r>
    </w:p>
    <w:p w:rsidR="00FB65D0" w:rsidRDefault="00FB65D0" w:rsidP="009514CE">
      <w:pPr>
        <w:pStyle w:val="NoSpacing"/>
        <w:spacing w:line="360" w:lineRule="auto"/>
      </w:pPr>
    </w:p>
    <w:p w:rsidR="00FB65D0" w:rsidRDefault="00FB65D0" w:rsidP="00FB65D0">
      <w:pPr>
        <w:pStyle w:val="NoSpacing"/>
        <w:spacing w:line="360" w:lineRule="auto"/>
        <w:jc w:val="right"/>
      </w:pPr>
      <w:r>
        <w:lastRenderedPageBreak/>
        <w:t>LIT A01</w:t>
      </w:r>
    </w:p>
    <w:p w:rsidR="00CF483D" w:rsidRDefault="00FB65D0" w:rsidP="00FB65D0">
      <w:pPr>
        <w:pStyle w:val="NoSpacing"/>
        <w:spacing w:line="360" w:lineRule="auto"/>
        <w:jc w:val="center"/>
        <w:rPr>
          <w:b/>
          <w:u w:val="single"/>
        </w:rPr>
      </w:pPr>
      <w:r>
        <w:rPr>
          <w:b/>
          <w:u w:val="single"/>
        </w:rPr>
        <w:t>Act One Scene Seven</w:t>
      </w:r>
    </w:p>
    <w:p w:rsidR="00FB65D0" w:rsidRDefault="00FB65D0" w:rsidP="00FB65D0">
      <w:pPr>
        <w:pStyle w:val="NoSpacing"/>
        <w:rPr>
          <w:i/>
        </w:rPr>
      </w:pPr>
      <w:r w:rsidRPr="00FB65D0">
        <w:rPr>
          <w:i/>
        </w:rPr>
        <w:t xml:space="preserve">The scene opens with a SOLILOQUY (a speech that only the audience hears, revealing a character’s inner thoughts and feelings) from Macbeth, in which he is wrestling with his conscience: should he kill Duncan or not? Lady Macbeth enters, and Macbeth tells her he will not go through with it. </w:t>
      </w:r>
      <w:r w:rsidR="00870D80">
        <w:rPr>
          <w:i/>
        </w:rPr>
        <w:t>Lady Macbeth questions her husband, and once again convinces him to murder the king.</w:t>
      </w:r>
    </w:p>
    <w:p w:rsidR="00FB65D0" w:rsidRDefault="00FB65D0" w:rsidP="00FB65D0">
      <w:pPr>
        <w:pStyle w:val="NoSpacing"/>
        <w:rPr>
          <w:i/>
        </w:rPr>
      </w:pPr>
    </w:p>
    <w:p w:rsidR="00870D80" w:rsidRDefault="00870D80" w:rsidP="00FB65D0">
      <w:pPr>
        <w:pStyle w:val="NoSpacing"/>
        <w:rPr>
          <w:b/>
        </w:rPr>
      </w:pPr>
      <w:r>
        <w:rPr>
          <w:b/>
        </w:rPr>
        <w:t>***SPOILER ALERT – Macbeth murders A LOT of people besides Duncan, before he is murdered at the end of the play***</w:t>
      </w:r>
    </w:p>
    <w:p w:rsidR="00870D80" w:rsidRDefault="00870D80" w:rsidP="00FB65D0">
      <w:pPr>
        <w:pStyle w:val="NoSpacing"/>
        <w:rPr>
          <w:b/>
        </w:rPr>
      </w:pPr>
    </w:p>
    <w:p w:rsidR="00FB65D0" w:rsidRPr="00FB65D0" w:rsidRDefault="00FB65D0" w:rsidP="00FB65D0">
      <w:pPr>
        <w:pStyle w:val="NoSpacing"/>
        <w:rPr>
          <w:b/>
        </w:rPr>
      </w:pPr>
      <w:r w:rsidRPr="00FB65D0">
        <w:rPr>
          <w:b/>
        </w:rPr>
        <w:t>AO1: Why does Shakespeare allow us to hear Macbeth’s thoughts and feelings at this point in the play? Annotate the extract below, focusing on what is going through Macbeth’s mind:</w:t>
      </w:r>
    </w:p>
    <w:p w:rsidR="00FB65D0" w:rsidRDefault="00FB65D0" w:rsidP="00FB65D0">
      <w:pPr>
        <w:pStyle w:val="NoSpacing"/>
      </w:pPr>
    </w:p>
    <w:p w:rsidR="00870D80" w:rsidRDefault="00870D80" w:rsidP="00FB65D0">
      <w:pPr>
        <w:pStyle w:val="NoSpacing"/>
      </w:pPr>
    </w:p>
    <w:p w:rsidR="00870D80" w:rsidRDefault="00870D80" w:rsidP="00FB65D0">
      <w:pPr>
        <w:pStyle w:val="NoSpacing"/>
      </w:pPr>
    </w:p>
    <w:p w:rsidR="00FB65D0" w:rsidRPr="00870D80" w:rsidRDefault="00FB65D0" w:rsidP="00870D80">
      <w:pPr>
        <w:pStyle w:val="NoSpacing"/>
        <w:spacing w:line="360" w:lineRule="auto"/>
        <w:ind w:left="2880"/>
        <w:rPr>
          <w:b/>
        </w:rPr>
      </w:pPr>
      <w:r w:rsidRPr="00870D80">
        <w:rPr>
          <w:b/>
        </w:rPr>
        <w:t>Macbeth:</w:t>
      </w:r>
    </w:p>
    <w:p w:rsidR="00FB65D0" w:rsidRDefault="00FB65D0" w:rsidP="00870D80">
      <w:pPr>
        <w:pStyle w:val="NoSpacing"/>
        <w:spacing w:line="360" w:lineRule="auto"/>
        <w:ind w:left="2880" w:firstLine="2160"/>
      </w:pPr>
      <w:bookmarkStart w:id="74" w:name="1.7.7"/>
      <w:r>
        <w:t>But in these cases</w:t>
      </w:r>
      <w:bookmarkEnd w:id="74"/>
      <w:r>
        <w:br/>
      </w:r>
      <w:bookmarkStart w:id="75" w:name="1.7.8"/>
      <w:proofErr w:type="gramStart"/>
      <w:r>
        <w:t>We</w:t>
      </w:r>
      <w:proofErr w:type="gramEnd"/>
      <w:r>
        <w:t xml:space="preserve"> still have judgment here; that we but teach</w:t>
      </w:r>
      <w:bookmarkEnd w:id="75"/>
      <w:r>
        <w:br/>
      </w:r>
      <w:bookmarkStart w:id="76" w:name="1.7.9"/>
      <w:r>
        <w:t>Bloody instructions, which, being taught, return</w:t>
      </w:r>
      <w:bookmarkEnd w:id="76"/>
      <w:r>
        <w:br/>
      </w:r>
      <w:bookmarkStart w:id="77" w:name="1.7.10"/>
      <w:r>
        <w:t>To plague the inventor: this even-handed justice</w:t>
      </w:r>
      <w:bookmarkEnd w:id="77"/>
      <w:r>
        <w:br/>
      </w:r>
      <w:bookmarkStart w:id="78" w:name="1.7.11"/>
      <w:r>
        <w:t xml:space="preserve">Commends the ingredients of our </w:t>
      </w:r>
      <w:proofErr w:type="spellStart"/>
      <w:r>
        <w:t>poison'd</w:t>
      </w:r>
      <w:proofErr w:type="spellEnd"/>
      <w:r>
        <w:t xml:space="preserve"> chalice</w:t>
      </w:r>
      <w:bookmarkEnd w:id="78"/>
      <w:r w:rsidR="00870D80">
        <w:tab/>
        <w:t>5</w:t>
      </w:r>
      <w:r>
        <w:br/>
      </w:r>
      <w:bookmarkStart w:id="79" w:name="1.7.12"/>
      <w:r>
        <w:t>To our own lips. He's here in double trust;</w:t>
      </w:r>
      <w:bookmarkEnd w:id="79"/>
      <w:r>
        <w:br/>
      </w:r>
      <w:bookmarkStart w:id="80" w:name="1.7.13"/>
      <w:r>
        <w:t>First, as I am his kinsman and his subject,</w:t>
      </w:r>
      <w:bookmarkEnd w:id="80"/>
      <w:r>
        <w:br/>
      </w:r>
      <w:bookmarkStart w:id="81" w:name="1.7.14"/>
      <w:r>
        <w:t>Strong both against the deed; then, as his host,</w:t>
      </w:r>
      <w:bookmarkEnd w:id="81"/>
      <w:r>
        <w:br/>
      </w:r>
      <w:bookmarkStart w:id="82" w:name="1.7.15"/>
      <w:r>
        <w:t>Who should against his murderer shut the door,</w:t>
      </w:r>
      <w:bookmarkEnd w:id="82"/>
      <w:r>
        <w:br/>
      </w:r>
      <w:bookmarkStart w:id="83" w:name="1.7.16"/>
      <w:r>
        <w:t>Not bear the knife myself. Besides, this Duncan</w:t>
      </w:r>
      <w:bookmarkEnd w:id="83"/>
      <w:r w:rsidR="00870D80">
        <w:tab/>
      </w:r>
      <w:r w:rsidR="00870D80">
        <w:tab/>
        <w:t>10</w:t>
      </w:r>
      <w:r>
        <w:br/>
      </w:r>
      <w:bookmarkStart w:id="84" w:name="1.7.17"/>
      <w:r>
        <w:t>Hath borne his faculties so meek, hath been</w:t>
      </w:r>
      <w:bookmarkEnd w:id="84"/>
      <w:r>
        <w:br/>
      </w:r>
      <w:bookmarkStart w:id="85" w:name="1.7.18"/>
      <w:r>
        <w:t>So clear in his great office, that his virtues</w:t>
      </w:r>
      <w:bookmarkEnd w:id="85"/>
      <w:r>
        <w:br/>
      </w:r>
      <w:bookmarkStart w:id="86" w:name="1.7.19"/>
      <w:r>
        <w:t>Will plead like angels, trumpet-tongued, against</w:t>
      </w:r>
      <w:bookmarkEnd w:id="86"/>
      <w:r>
        <w:br/>
      </w:r>
      <w:bookmarkStart w:id="87" w:name="1.7.20"/>
      <w:r>
        <w:t>The deep damnation of his taking-off</w:t>
      </w:r>
      <w:proofErr w:type="gramStart"/>
      <w:r>
        <w:t>;</w:t>
      </w:r>
      <w:bookmarkEnd w:id="87"/>
      <w:proofErr w:type="gramEnd"/>
      <w:r>
        <w:br/>
      </w:r>
      <w:bookmarkStart w:id="88" w:name="1.7.21"/>
      <w:r>
        <w:t>And pity, like a naked new-born babe,</w:t>
      </w:r>
      <w:bookmarkEnd w:id="88"/>
      <w:r w:rsidR="00870D80">
        <w:tab/>
      </w:r>
      <w:r w:rsidR="00870D80">
        <w:tab/>
      </w:r>
      <w:r w:rsidR="00870D80">
        <w:tab/>
        <w:t>15</w:t>
      </w:r>
      <w:r>
        <w:br/>
      </w:r>
      <w:bookmarkStart w:id="89" w:name="1.7.22"/>
      <w:r>
        <w:t>Striding the blast, or heaven's cherubim, horsed</w:t>
      </w:r>
      <w:bookmarkEnd w:id="89"/>
      <w:r>
        <w:br/>
      </w:r>
      <w:bookmarkStart w:id="90" w:name="1.7.23"/>
      <w:r>
        <w:t>Upon the sightless couriers of the air,</w:t>
      </w:r>
      <w:bookmarkEnd w:id="90"/>
      <w:r>
        <w:br/>
      </w:r>
      <w:bookmarkStart w:id="91" w:name="1.7.24"/>
      <w:r>
        <w:t>Shall blow the horrid deed in every eye,</w:t>
      </w:r>
      <w:bookmarkEnd w:id="91"/>
      <w:r>
        <w:br/>
      </w:r>
      <w:bookmarkStart w:id="92" w:name="1.7.25"/>
      <w:r>
        <w:t>That tears shall drown the wind. I have no spur</w:t>
      </w:r>
      <w:bookmarkEnd w:id="92"/>
      <w:r>
        <w:br/>
      </w:r>
      <w:bookmarkStart w:id="93" w:name="1.7.26"/>
      <w:proofErr w:type="gramStart"/>
      <w:r>
        <w:t>To</w:t>
      </w:r>
      <w:proofErr w:type="gramEnd"/>
      <w:r>
        <w:t xml:space="preserve"> prick the sides of my intent, but only</w:t>
      </w:r>
      <w:bookmarkEnd w:id="93"/>
      <w:r w:rsidR="00870D80">
        <w:tab/>
      </w:r>
      <w:r w:rsidR="00870D80">
        <w:tab/>
      </w:r>
      <w:r w:rsidR="00870D80">
        <w:tab/>
        <w:t>20</w:t>
      </w:r>
      <w:r>
        <w:br/>
      </w:r>
      <w:bookmarkStart w:id="94" w:name="1.7.27"/>
      <w:r>
        <w:t xml:space="preserve">Vaulting ambition, which </w:t>
      </w:r>
      <w:proofErr w:type="spellStart"/>
      <w:r>
        <w:t>o'erleaps</w:t>
      </w:r>
      <w:proofErr w:type="spellEnd"/>
      <w:r>
        <w:t xml:space="preserve"> itself</w:t>
      </w:r>
      <w:bookmarkEnd w:id="94"/>
      <w:r>
        <w:br/>
      </w:r>
      <w:bookmarkStart w:id="95" w:name="1.7.28"/>
      <w:r>
        <w:t>And falls on the other.</w:t>
      </w:r>
      <w:bookmarkEnd w:id="95"/>
    </w:p>
    <w:p w:rsidR="00870D80" w:rsidRDefault="00870D80" w:rsidP="00870D80">
      <w:pPr>
        <w:pStyle w:val="NoSpacing"/>
        <w:spacing w:line="360" w:lineRule="auto"/>
        <w:ind w:left="2880" w:firstLine="2160"/>
      </w:pPr>
    </w:p>
    <w:p w:rsidR="00870D80" w:rsidRDefault="00870D80" w:rsidP="00870D80">
      <w:pPr>
        <w:pStyle w:val="NoSpacing"/>
        <w:spacing w:line="360" w:lineRule="auto"/>
        <w:ind w:left="2880" w:firstLine="2160"/>
      </w:pPr>
    </w:p>
    <w:p w:rsidR="00870D80" w:rsidRDefault="00870D80" w:rsidP="00870D80">
      <w:pPr>
        <w:pStyle w:val="NoSpacing"/>
        <w:spacing w:line="360" w:lineRule="auto"/>
        <w:ind w:left="2880" w:firstLine="2160"/>
      </w:pPr>
    </w:p>
    <w:p w:rsidR="00870D80" w:rsidRDefault="00870D80" w:rsidP="00870D80">
      <w:pPr>
        <w:pStyle w:val="NoSpacing"/>
        <w:spacing w:line="360" w:lineRule="auto"/>
        <w:ind w:left="2880" w:firstLine="2160"/>
      </w:pPr>
    </w:p>
    <w:p w:rsidR="00870D80" w:rsidRDefault="00870D80" w:rsidP="00870D80">
      <w:pPr>
        <w:pStyle w:val="NoSpacing"/>
        <w:spacing w:line="360" w:lineRule="auto"/>
        <w:ind w:left="2880" w:firstLine="2160"/>
      </w:pPr>
    </w:p>
    <w:p w:rsidR="00870D80" w:rsidRDefault="00870D80" w:rsidP="00870D80">
      <w:pPr>
        <w:pStyle w:val="NoSpacing"/>
        <w:spacing w:line="360" w:lineRule="auto"/>
        <w:ind w:left="2880" w:firstLine="2160"/>
      </w:pPr>
    </w:p>
    <w:p w:rsidR="00870D80" w:rsidRDefault="00870D80" w:rsidP="00870D80">
      <w:pPr>
        <w:pStyle w:val="NoSpacing"/>
        <w:spacing w:line="360" w:lineRule="auto"/>
        <w:jc w:val="right"/>
        <w:sectPr w:rsidR="00870D80" w:rsidSect="00405389">
          <w:pgSz w:w="11906" w:h="16838"/>
          <w:pgMar w:top="567" w:right="992" w:bottom="425" w:left="709" w:header="709" w:footer="709" w:gutter="0"/>
          <w:cols w:space="708"/>
          <w:docGrid w:linePitch="360"/>
        </w:sectPr>
      </w:pPr>
    </w:p>
    <w:p w:rsidR="00870D80" w:rsidRDefault="00870D80" w:rsidP="00870D80">
      <w:pPr>
        <w:pStyle w:val="NoSpacing"/>
        <w:spacing w:line="360" w:lineRule="auto"/>
        <w:jc w:val="right"/>
      </w:pPr>
      <w:r>
        <w:lastRenderedPageBreak/>
        <w:t>LIT A02, AO3</w:t>
      </w:r>
    </w:p>
    <w:p w:rsidR="00870D80" w:rsidRDefault="00870D80" w:rsidP="00870D80">
      <w:pPr>
        <w:pStyle w:val="NoSpacing"/>
        <w:spacing w:line="360" w:lineRule="auto"/>
        <w:jc w:val="center"/>
        <w:rPr>
          <w:b/>
          <w:u w:val="single"/>
        </w:rPr>
      </w:pPr>
      <w:r>
        <w:rPr>
          <w:b/>
          <w:u w:val="single"/>
        </w:rPr>
        <w:t>Act One Scene Seven</w:t>
      </w:r>
    </w:p>
    <w:p w:rsidR="00870D80" w:rsidRDefault="00870D80" w:rsidP="00870D80">
      <w:pPr>
        <w:pStyle w:val="NoSpacing"/>
        <w:spacing w:line="360" w:lineRule="auto"/>
        <w:rPr>
          <w:b/>
        </w:rPr>
      </w:pPr>
      <w:r w:rsidRPr="00870D80">
        <w:rPr>
          <w:b/>
        </w:rPr>
        <w:t xml:space="preserve">AO1, AO2, </w:t>
      </w:r>
      <w:proofErr w:type="gramStart"/>
      <w:r w:rsidRPr="00870D80">
        <w:rPr>
          <w:b/>
        </w:rPr>
        <w:t>AO3</w:t>
      </w:r>
      <w:proofErr w:type="gramEnd"/>
      <w:r w:rsidRPr="00870D80">
        <w:rPr>
          <w:b/>
        </w:rPr>
        <w:t>: How does Lady Macbeth convince Macbeth to go through with the murder?</w:t>
      </w:r>
    </w:p>
    <w:tbl>
      <w:tblPr>
        <w:tblStyle w:val="TableGrid"/>
        <w:tblW w:w="0" w:type="auto"/>
        <w:tblLook w:val="04A0" w:firstRow="1" w:lastRow="0" w:firstColumn="1" w:lastColumn="0" w:noHBand="0" w:noVBand="1"/>
      </w:tblPr>
      <w:tblGrid>
        <w:gridCol w:w="2830"/>
        <w:gridCol w:w="5103"/>
        <w:gridCol w:w="7903"/>
      </w:tblGrid>
      <w:tr w:rsidR="00870D80" w:rsidTr="00870D80">
        <w:tc>
          <w:tcPr>
            <w:tcW w:w="2830" w:type="dxa"/>
          </w:tcPr>
          <w:p w:rsidR="00870D80" w:rsidRDefault="00870D80" w:rsidP="00870D80">
            <w:pPr>
              <w:pStyle w:val="NoSpacing"/>
              <w:spacing w:line="360" w:lineRule="auto"/>
              <w:rPr>
                <w:b/>
              </w:rPr>
            </w:pPr>
            <w:r>
              <w:rPr>
                <w:b/>
              </w:rPr>
              <w:t>Strategy</w:t>
            </w:r>
          </w:p>
        </w:tc>
        <w:tc>
          <w:tcPr>
            <w:tcW w:w="5103" w:type="dxa"/>
          </w:tcPr>
          <w:p w:rsidR="00870D80" w:rsidRDefault="00870D80" w:rsidP="00870D80">
            <w:pPr>
              <w:pStyle w:val="NoSpacing"/>
              <w:spacing w:line="360" w:lineRule="auto"/>
              <w:rPr>
                <w:b/>
              </w:rPr>
            </w:pPr>
            <w:r>
              <w:rPr>
                <w:b/>
              </w:rPr>
              <w:t>Quote</w:t>
            </w:r>
          </w:p>
        </w:tc>
        <w:tc>
          <w:tcPr>
            <w:tcW w:w="7903" w:type="dxa"/>
          </w:tcPr>
          <w:p w:rsidR="00870D80" w:rsidRDefault="00870D80" w:rsidP="00870D80">
            <w:pPr>
              <w:pStyle w:val="NoSpacing"/>
              <w:spacing w:line="360" w:lineRule="auto"/>
              <w:rPr>
                <w:b/>
              </w:rPr>
            </w:pPr>
            <w:r>
              <w:rPr>
                <w:b/>
              </w:rPr>
              <w:t>Why it’s effective</w:t>
            </w:r>
            <w:r w:rsidR="00C54D44">
              <w:rPr>
                <w:b/>
              </w:rPr>
              <w:t xml:space="preserve"> (refer to CONTEXT where relevant)</w:t>
            </w:r>
          </w:p>
        </w:tc>
      </w:tr>
      <w:tr w:rsidR="00870D80" w:rsidTr="00870D80">
        <w:tc>
          <w:tcPr>
            <w:tcW w:w="2830" w:type="dxa"/>
          </w:tcPr>
          <w:p w:rsidR="00870D80" w:rsidRDefault="00870D80" w:rsidP="00870D80">
            <w:pPr>
              <w:pStyle w:val="NoSpacing"/>
              <w:spacing w:line="360" w:lineRule="auto"/>
              <w:rPr>
                <w:b/>
              </w:rPr>
            </w:pPr>
          </w:p>
          <w:p w:rsidR="00870D80" w:rsidRDefault="00870D80" w:rsidP="00870D80">
            <w:pPr>
              <w:pStyle w:val="NoSpacing"/>
              <w:spacing w:line="360" w:lineRule="auto"/>
              <w:rPr>
                <w:b/>
              </w:rPr>
            </w:pPr>
            <w:r>
              <w:rPr>
                <w:b/>
              </w:rPr>
              <w:t>Getting angry with Macbeth</w:t>
            </w:r>
          </w:p>
          <w:p w:rsidR="00870D80" w:rsidRDefault="00870D80" w:rsidP="00870D80">
            <w:pPr>
              <w:pStyle w:val="NoSpacing"/>
              <w:spacing w:line="360" w:lineRule="auto"/>
              <w:rPr>
                <w:b/>
              </w:rPr>
            </w:pPr>
          </w:p>
          <w:p w:rsidR="00C54D44" w:rsidRDefault="00C54D44" w:rsidP="00870D80">
            <w:pPr>
              <w:pStyle w:val="NoSpacing"/>
              <w:spacing w:line="360" w:lineRule="auto"/>
              <w:rPr>
                <w:b/>
              </w:rPr>
            </w:pPr>
          </w:p>
        </w:tc>
        <w:tc>
          <w:tcPr>
            <w:tcW w:w="5103" w:type="dxa"/>
          </w:tcPr>
          <w:p w:rsidR="00870D80" w:rsidRDefault="00870D80" w:rsidP="00870D80">
            <w:pPr>
              <w:pStyle w:val="NoSpacing"/>
              <w:spacing w:line="360" w:lineRule="auto"/>
              <w:rPr>
                <w:b/>
              </w:rPr>
            </w:pPr>
          </w:p>
        </w:tc>
        <w:tc>
          <w:tcPr>
            <w:tcW w:w="7903" w:type="dxa"/>
          </w:tcPr>
          <w:p w:rsidR="00870D80" w:rsidRDefault="00870D80" w:rsidP="00870D80">
            <w:pPr>
              <w:pStyle w:val="NoSpacing"/>
              <w:spacing w:line="360" w:lineRule="auto"/>
              <w:rPr>
                <w:b/>
              </w:rPr>
            </w:pPr>
          </w:p>
        </w:tc>
      </w:tr>
      <w:tr w:rsidR="00870D80" w:rsidTr="00870D80">
        <w:tc>
          <w:tcPr>
            <w:tcW w:w="2830" w:type="dxa"/>
          </w:tcPr>
          <w:p w:rsidR="00870D80" w:rsidRDefault="00870D80" w:rsidP="00870D80">
            <w:pPr>
              <w:pStyle w:val="NoSpacing"/>
              <w:spacing w:line="360" w:lineRule="auto"/>
              <w:rPr>
                <w:b/>
              </w:rPr>
            </w:pPr>
          </w:p>
          <w:p w:rsidR="00870D80" w:rsidRDefault="00870D80" w:rsidP="00870D80">
            <w:pPr>
              <w:pStyle w:val="NoSpacing"/>
              <w:rPr>
                <w:b/>
              </w:rPr>
            </w:pPr>
            <w:r>
              <w:rPr>
                <w:b/>
              </w:rPr>
              <w:t>Questioning Macbeth’s masculinity</w:t>
            </w:r>
          </w:p>
          <w:p w:rsidR="00870D80" w:rsidRDefault="00870D80" w:rsidP="00870D80">
            <w:pPr>
              <w:pStyle w:val="NoSpacing"/>
              <w:rPr>
                <w:b/>
              </w:rPr>
            </w:pPr>
          </w:p>
          <w:p w:rsidR="00C54D44" w:rsidRDefault="00C54D44" w:rsidP="00870D80">
            <w:pPr>
              <w:pStyle w:val="NoSpacing"/>
              <w:rPr>
                <w:b/>
              </w:rPr>
            </w:pPr>
          </w:p>
        </w:tc>
        <w:tc>
          <w:tcPr>
            <w:tcW w:w="5103" w:type="dxa"/>
          </w:tcPr>
          <w:p w:rsidR="00870D80" w:rsidRDefault="00870D80" w:rsidP="00870D80">
            <w:pPr>
              <w:pStyle w:val="NoSpacing"/>
              <w:spacing w:line="360" w:lineRule="auto"/>
              <w:rPr>
                <w:b/>
              </w:rPr>
            </w:pPr>
          </w:p>
          <w:p w:rsidR="00C54D44" w:rsidRDefault="00C54D44" w:rsidP="00870D80">
            <w:pPr>
              <w:pStyle w:val="NoSpacing"/>
              <w:spacing w:line="360" w:lineRule="auto"/>
              <w:rPr>
                <w:b/>
              </w:rPr>
            </w:pPr>
          </w:p>
          <w:p w:rsidR="00C54D44" w:rsidRDefault="00C54D44" w:rsidP="00870D80">
            <w:pPr>
              <w:pStyle w:val="NoSpacing"/>
              <w:spacing w:line="360" w:lineRule="auto"/>
              <w:rPr>
                <w:b/>
              </w:rPr>
            </w:pPr>
          </w:p>
          <w:p w:rsidR="00C54D44" w:rsidRDefault="00C54D44" w:rsidP="00870D80">
            <w:pPr>
              <w:pStyle w:val="NoSpacing"/>
              <w:spacing w:line="360" w:lineRule="auto"/>
              <w:rPr>
                <w:b/>
              </w:rPr>
            </w:pPr>
          </w:p>
        </w:tc>
        <w:tc>
          <w:tcPr>
            <w:tcW w:w="7903" w:type="dxa"/>
          </w:tcPr>
          <w:p w:rsidR="00870D80" w:rsidRDefault="00870D80" w:rsidP="00870D80">
            <w:pPr>
              <w:pStyle w:val="NoSpacing"/>
              <w:spacing w:line="360" w:lineRule="auto"/>
              <w:rPr>
                <w:b/>
              </w:rPr>
            </w:pPr>
          </w:p>
        </w:tc>
      </w:tr>
      <w:tr w:rsidR="00870D80" w:rsidTr="00870D80">
        <w:tc>
          <w:tcPr>
            <w:tcW w:w="2830" w:type="dxa"/>
          </w:tcPr>
          <w:p w:rsidR="00870D80" w:rsidRDefault="00870D80" w:rsidP="00870D80">
            <w:pPr>
              <w:pStyle w:val="NoSpacing"/>
              <w:spacing w:line="360" w:lineRule="auto"/>
              <w:rPr>
                <w:b/>
              </w:rPr>
            </w:pPr>
          </w:p>
          <w:p w:rsidR="00870D80" w:rsidRDefault="00870D80" w:rsidP="00870D80">
            <w:pPr>
              <w:pStyle w:val="NoSpacing"/>
              <w:spacing w:line="360" w:lineRule="auto"/>
              <w:rPr>
                <w:b/>
              </w:rPr>
            </w:pPr>
            <w:r>
              <w:rPr>
                <w:b/>
              </w:rPr>
              <w:t>Using violent imagery</w:t>
            </w:r>
          </w:p>
          <w:p w:rsidR="00870D80" w:rsidRDefault="00870D80" w:rsidP="00870D80">
            <w:pPr>
              <w:pStyle w:val="NoSpacing"/>
              <w:spacing w:line="360" w:lineRule="auto"/>
              <w:rPr>
                <w:b/>
              </w:rPr>
            </w:pPr>
          </w:p>
          <w:p w:rsidR="00C54D44" w:rsidRDefault="00C54D44" w:rsidP="00870D80">
            <w:pPr>
              <w:pStyle w:val="NoSpacing"/>
              <w:spacing w:line="360" w:lineRule="auto"/>
              <w:rPr>
                <w:b/>
              </w:rPr>
            </w:pPr>
          </w:p>
        </w:tc>
        <w:tc>
          <w:tcPr>
            <w:tcW w:w="5103" w:type="dxa"/>
          </w:tcPr>
          <w:p w:rsidR="00870D80" w:rsidRDefault="00870D80" w:rsidP="00870D80">
            <w:pPr>
              <w:pStyle w:val="NoSpacing"/>
              <w:spacing w:line="360" w:lineRule="auto"/>
              <w:rPr>
                <w:b/>
              </w:rPr>
            </w:pPr>
          </w:p>
        </w:tc>
        <w:tc>
          <w:tcPr>
            <w:tcW w:w="7903" w:type="dxa"/>
          </w:tcPr>
          <w:p w:rsidR="00870D80" w:rsidRDefault="00870D80" w:rsidP="00870D80">
            <w:pPr>
              <w:pStyle w:val="NoSpacing"/>
              <w:spacing w:line="360" w:lineRule="auto"/>
              <w:rPr>
                <w:b/>
              </w:rPr>
            </w:pPr>
          </w:p>
        </w:tc>
      </w:tr>
      <w:tr w:rsidR="00870D80" w:rsidTr="00870D80">
        <w:tc>
          <w:tcPr>
            <w:tcW w:w="2830" w:type="dxa"/>
          </w:tcPr>
          <w:p w:rsidR="00870D80" w:rsidRDefault="00870D80" w:rsidP="00870D80">
            <w:pPr>
              <w:pStyle w:val="NoSpacing"/>
              <w:spacing w:line="360" w:lineRule="auto"/>
              <w:rPr>
                <w:b/>
              </w:rPr>
            </w:pPr>
          </w:p>
          <w:p w:rsidR="00870D80" w:rsidRDefault="00870D80" w:rsidP="00C54D44">
            <w:pPr>
              <w:pStyle w:val="NoSpacing"/>
              <w:rPr>
                <w:b/>
              </w:rPr>
            </w:pPr>
            <w:r>
              <w:rPr>
                <w:b/>
              </w:rPr>
              <w:t>Suggesting failure isn’t an option</w:t>
            </w:r>
            <w:r w:rsidR="00C54D44">
              <w:rPr>
                <w:b/>
              </w:rPr>
              <w:t>, as long as he is brave</w:t>
            </w:r>
          </w:p>
          <w:p w:rsidR="00C54D44" w:rsidRDefault="00C54D44" w:rsidP="00C54D44">
            <w:pPr>
              <w:pStyle w:val="NoSpacing"/>
              <w:rPr>
                <w:b/>
              </w:rPr>
            </w:pPr>
          </w:p>
          <w:p w:rsidR="00C54D44" w:rsidRDefault="00C54D44" w:rsidP="00C54D44">
            <w:pPr>
              <w:pStyle w:val="NoSpacing"/>
              <w:rPr>
                <w:b/>
              </w:rPr>
            </w:pPr>
          </w:p>
        </w:tc>
        <w:tc>
          <w:tcPr>
            <w:tcW w:w="5103" w:type="dxa"/>
          </w:tcPr>
          <w:p w:rsidR="00870D80" w:rsidRDefault="00870D80" w:rsidP="00870D80">
            <w:pPr>
              <w:pStyle w:val="NoSpacing"/>
              <w:spacing w:line="360" w:lineRule="auto"/>
              <w:rPr>
                <w:b/>
              </w:rPr>
            </w:pPr>
          </w:p>
        </w:tc>
        <w:tc>
          <w:tcPr>
            <w:tcW w:w="7903" w:type="dxa"/>
          </w:tcPr>
          <w:p w:rsidR="00870D80" w:rsidRDefault="00870D80" w:rsidP="00870D80">
            <w:pPr>
              <w:pStyle w:val="NoSpacing"/>
              <w:spacing w:line="360" w:lineRule="auto"/>
              <w:rPr>
                <w:b/>
              </w:rPr>
            </w:pPr>
          </w:p>
        </w:tc>
      </w:tr>
      <w:tr w:rsidR="00C54D44" w:rsidTr="00870D80">
        <w:tc>
          <w:tcPr>
            <w:tcW w:w="2830" w:type="dxa"/>
          </w:tcPr>
          <w:p w:rsidR="00C54D44" w:rsidRDefault="00C54D44" w:rsidP="00870D80">
            <w:pPr>
              <w:pStyle w:val="NoSpacing"/>
              <w:spacing w:line="360" w:lineRule="auto"/>
              <w:rPr>
                <w:b/>
              </w:rPr>
            </w:pPr>
          </w:p>
          <w:p w:rsidR="00C54D44" w:rsidRDefault="00C54D44" w:rsidP="00C54D44">
            <w:pPr>
              <w:pStyle w:val="NoSpacing"/>
              <w:rPr>
                <w:b/>
              </w:rPr>
            </w:pPr>
            <w:r>
              <w:rPr>
                <w:b/>
              </w:rPr>
              <w:t>Coming up with a way to hide their guilt</w:t>
            </w:r>
          </w:p>
          <w:p w:rsidR="00C54D44" w:rsidRDefault="00C54D44" w:rsidP="00870D80">
            <w:pPr>
              <w:pStyle w:val="NoSpacing"/>
              <w:spacing w:line="360" w:lineRule="auto"/>
              <w:rPr>
                <w:b/>
              </w:rPr>
            </w:pPr>
          </w:p>
          <w:p w:rsidR="00C54D44" w:rsidRDefault="00C54D44" w:rsidP="00870D80">
            <w:pPr>
              <w:pStyle w:val="NoSpacing"/>
              <w:spacing w:line="360" w:lineRule="auto"/>
              <w:rPr>
                <w:b/>
              </w:rPr>
            </w:pPr>
          </w:p>
        </w:tc>
        <w:tc>
          <w:tcPr>
            <w:tcW w:w="5103" w:type="dxa"/>
          </w:tcPr>
          <w:p w:rsidR="00C54D44" w:rsidRDefault="00C54D44" w:rsidP="00870D80">
            <w:pPr>
              <w:pStyle w:val="NoSpacing"/>
              <w:spacing w:line="360" w:lineRule="auto"/>
              <w:rPr>
                <w:b/>
              </w:rPr>
            </w:pPr>
          </w:p>
        </w:tc>
        <w:tc>
          <w:tcPr>
            <w:tcW w:w="7903" w:type="dxa"/>
          </w:tcPr>
          <w:p w:rsidR="00C54D44" w:rsidRDefault="00C54D44" w:rsidP="00870D80">
            <w:pPr>
              <w:pStyle w:val="NoSpacing"/>
              <w:spacing w:line="360" w:lineRule="auto"/>
              <w:rPr>
                <w:b/>
              </w:rPr>
            </w:pPr>
          </w:p>
        </w:tc>
      </w:tr>
    </w:tbl>
    <w:p w:rsidR="00C54D44" w:rsidRDefault="00C54D44" w:rsidP="00C54D44">
      <w:pPr>
        <w:pStyle w:val="NoSpacing"/>
        <w:spacing w:line="360" w:lineRule="auto"/>
        <w:jc w:val="right"/>
        <w:rPr>
          <w:b/>
        </w:rPr>
        <w:sectPr w:rsidR="00C54D44" w:rsidSect="00870D80">
          <w:pgSz w:w="16838" w:h="11906" w:orient="landscape"/>
          <w:pgMar w:top="709" w:right="567" w:bottom="992" w:left="425" w:header="709" w:footer="709" w:gutter="0"/>
          <w:cols w:space="708"/>
          <w:docGrid w:linePitch="360"/>
        </w:sectPr>
      </w:pPr>
    </w:p>
    <w:p w:rsidR="00C54D44" w:rsidRDefault="00C54D44" w:rsidP="00C54D44">
      <w:pPr>
        <w:pStyle w:val="NoSpacing"/>
        <w:spacing w:line="360" w:lineRule="auto"/>
        <w:jc w:val="right"/>
        <w:rPr>
          <w:b/>
        </w:rPr>
      </w:pPr>
      <w:r>
        <w:rPr>
          <w:b/>
        </w:rPr>
        <w:lastRenderedPageBreak/>
        <w:t>LIT AO1</w:t>
      </w:r>
    </w:p>
    <w:p w:rsidR="00870D80" w:rsidRPr="00C54D44" w:rsidRDefault="00C54D44" w:rsidP="00C54D44">
      <w:pPr>
        <w:pStyle w:val="NoSpacing"/>
        <w:spacing w:line="360" w:lineRule="auto"/>
        <w:jc w:val="center"/>
        <w:rPr>
          <w:b/>
          <w:u w:val="single"/>
        </w:rPr>
      </w:pPr>
      <w:r w:rsidRPr="00C54D44">
        <w:rPr>
          <w:b/>
          <w:u w:val="single"/>
        </w:rPr>
        <w:t>ACT ONE</w:t>
      </w:r>
    </w:p>
    <w:p w:rsidR="008E5925" w:rsidRPr="008E5925" w:rsidRDefault="00AD222A" w:rsidP="00870D80">
      <w:pPr>
        <w:pStyle w:val="NoSpacing"/>
        <w:spacing w:line="360" w:lineRule="auto"/>
      </w:pPr>
      <w:r w:rsidRPr="008E5925">
        <w:t>5 words to describe…</w:t>
      </w:r>
    </w:p>
    <w:p w:rsidR="00AD222A" w:rsidRDefault="00AD222A" w:rsidP="00870D80">
      <w:pPr>
        <w:pStyle w:val="NoSpacing"/>
        <w:spacing w:line="360" w:lineRule="auto"/>
        <w:rPr>
          <w:b/>
        </w:rPr>
      </w:pPr>
      <w:r>
        <w:rPr>
          <w:b/>
        </w:rPr>
        <w:t xml:space="preserve">Macbeth </w:t>
      </w:r>
    </w:p>
    <w:p w:rsidR="00AD222A" w:rsidRDefault="00AD222A" w:rsidP="00870D80">
      <w:pPr>
        <w:pStyle w:val="NoSpacing"/>
        <w:spacing w:line="360" w:lineRule="auto"/>
        <w:rPr>
          <w:b/>
        </w:rPr>
      </w:pPr>
      <w:r>
        <w:rPr>
          <w:b/>
        </w:rPr>
        <w:t>1.</w:t>
      </w:r>
    </w:p>
    <w:p w:rsidR="00AD222A" w:rsidRDefault="00AD222A" w:rsidP="00870D80">
      <w:pPr>
        <w:pStyle w:val="NoSpacing"/>
        <w:spacing w:line="360" w:lineRule="auto"/>
        <w:rPr>
          <w:b/>
        </w:rPr>
      </w:pPr>
      <w:r>
        <w:rPr>
          <w:b/>
        </w:rPr>
        <w:t>2.</w:t>
      </w:r>
    </w:p>
    <w:p w:rsidR="00AD222A" w:rsidRDefault="00AD222A" w:rsidP="00870D80">
      <w:pPr>
        <w:pStyle w:val="NoSpacing"/>
        <w:spacing w:line="360" w:lineRule="auto"/>
        <w:rPr>
          <w:b/>
        </w:rPr>
      </w:pPr>
      <w:r>
        <w:rPr>
          <w:b/>
        </w:rPr>
        <w:t>3.</w:t>
      </w:r>
    </w:p>
    <w:p w:rsidR="00AD222A" w:rsidRDefault="00AD222A" w:rsidP="00870D80">
      <w:pPr>
        <w:pStyle w:val="NoSpacing"/>
        <w:spacing w:line="360" w:lineRule="auto"/>
        <w:rPr>
          <w:b/>
        </w:rPr>
      </w:pPr>
      <w:r>
        <w:rPr>
          <w:b/>
        </w:rPr>
        <w:t>4.</w:t>
      </w:r>
    </w:p>
    <w:p w:rsidR="00AD222A" w:rsidRDefault="00AD222A" w:rsidP="00870D80">
      <w:pPr>
        <w:pStyle w:val="NoSpacing"/>
        <w:spacing w:line="360" w:lineRule="auto"/>
        <w:rPr>
          <w:b/>
        </w:rPr>
      </w:pPr>
      <w:r>
        <w:rPr>
          <w:b/>
        </w:rPr>
        <w:t>5.</w:t>
      </w:r>
    </w:p>
    <w:p w:rsidR="00AD222A" w:rsidRDefault="00AD222A" w:rsidP="00870D80">
      <w:pPr>
        <w:pStyle w:val="NoSpacing"/>
        <w:spacing w:line="360" w:lineRule="auto"/>
        <w:rPr>
          <w:b/>
        </w:rPr>
      </w:pPr>
    </w:p>
    <w:p w:rsidR="00AD222A" w:rsidRDefault="00AD222A" w:rsidP="00870D80">
      <w:pPr>
        <w:pStyle w:val="NoSpacing"/>
        <w:spacing w:line="360" w:lineRule="auto"/>
        <w:rPr>
          <w:b/>
        </w:rPr>
      </w:pPr>
      <w:r>
        <w:rPr>
          <w:b/>
        </w:rPr>
        <w:t>Lady Macbeth</w:t>
      </w:r>
    </w:p>
    <w:p w:rsidR="00AD222A" w:rsidRDefault="00AD222A" w:rsidP="00870D80">
      <w:pPr>
        <w:pStyle w:val="NoSpacing"/>
        <w:spacing w:line="360" w:lineRule="auto"/>
        <w:rPr>
          <w:b/>
        </w:rPr>
      </w:pPr>
      <w:r>
        <w:rPr>
          <w:b/>
        </w:rPr>
        <w:t>1.</w:t>
      </w:r>
    </w:p>
    <w:p w:rsidR="00AD222A" w:rsidRDefault="00AD222A" w:rsidP="00870D80">
      <w:pPr>
        <w:pStyle w:val="NoSpacing"/>
        <w:spacing w:line="360" w:lineRule="auto"/>
        <w:rPr>
          <w:b/>
        </w:rPr>
      </w:pPr>
      <w:r>
        <w:rPr>
          <w:b/>
        </w:rPr>
        <w:t>2.</w:t>
      </w:r>
    </w:p>
    <w:p w:rsidR="00AD222A" w:rsidRDefault="00AD222A" w:rsidP="00870D80">
      <w:pPr>
        <w:pStyle w:val="NoSpacing"/>
        <w:spacing w:line="360" w:lineRule="auto"/>
        <w:rPr>
          <w:b/>
        </w:rPr>
      </w:pPr>
      <w:r>
        <w:rPr>
          <w:b/>
        </w:rPr>
        <w:t>3</w:t>
      </w:r>
    </w:p>
    <w:p w:rsidR="00AD222A" w:rsidRDefault="00AD222A" w:rsidP="00870D80">
      <w:pPr>
        <w:pStyle w:val="NoSpacing"/>
        <w:spacing w:line="360" w:lineRule="auto"/>
        <w:rPr>
          <w:b/>
        </w:rPr>
      </w:pPr>
      <w:r>
        <w:rPr>
          <w:b/>
        </w:rPr>
        <w:t>4.</w:t>
      </w:r>
    </w:p>
    <w:p w:rsidR="00AD222A" w:rsidRDefault="00AD222A" w:rsidP="00870D80">
      <w:pPr>
        <w:pStyle w:val="NoSpacing"/>
        <w:spacing w:line="360" w:lineRule="auto"/>
        <w:rPr>
          <w:b/>
        </w:rPr>
      </w:pPr>
      <w:r>
        <w:rPr>
          <w:b/>
        </w:rPr>
        <w:t>5.</w:t>
      </w:r>
    </w:p>
    <w:p w:rsidR="00AD222A" w:rsidRDefault="00AD222A" w:rsidP="00AD222A">
      <w:pPr>
        <w:pStyle w:val="NoSpacing"/>
        <w:spacing w:line="360" w:lineRule="auto"/>
        <w:jc w:val="center"/>
        <w:rPr>
          <w:b/>
        </w:rPr>
      </w:pPr>
      <w:r>
        <w:rPr>
          <w:b/>
        </w:rPr>
        <w:t>CONNECTIONS GAME</w:t>
      </w:r>
    </w:p>
    <w:tbl>
      <w:tblPr>
        <w:tblStyle w:val="TableGrid"/>
        <w:tblW w:w="0" w:type="auto"/>
        <w:tblLook w:val="04A0" w:firstRow="1" w:lastRow="0" w:firstColumn="1" w:lastColumn="0" w:noHBand="0" w:noVBand="1"/>
      </w:tblPr>
      <w:tblGrid>
        <w:gridCol w:w="2405"/>
        <w:gridCol w:w="2552"/>
        <w:gridCol w:w="2471"/>
        <w:gridCol w:w="2476"/>
      </w:tblGrid>
      <w:tr w:rsidR="008E5925" w:rsidTr="008E5925">
        <w:trPr>
          <w:trHeight w:val="1918"/>
        </w:trPr>
        <w:tc>
          <w:tcPr>
            <w:tcW w:w="2405" w:type="dxa"/>
          </w:tcPr>
          <w:p w:rsidR="00AD222A" w:rsidRDefault="00AD222A" w:rsidP="00870D80">
            <w:pPr>
              <w:pStyle w:val="NoSpacing"/>
              <w:spacing w:line="360" w:lineRule="auto"/>
              <w:rPr>
                <w:b/>
              </w:rPr>
            </w:pPr>
            <w:r>
              <w:rPr>
                <w:b/>
                <w:noProof/>
                <w:lang w:eastAsia="en-GB"/>
              </w:rPr>
              <w:drawing>
                <wp:inline distT="0" distB="0" distL="0" distR="0" wp14:anchorId="5795E654" wp14:editId="2CB2015A">
                  <wp:extent cx="1234440" cy="123444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505296.tmp"/>
                          <pic:cNvPicPr/>
                        </pic:nvPicPr>
                        <pic:blipFill>
                          <a:blip r:embed="rId8">
                            <a:extLst>
                              <a:ext uri="{28A0092B-C50C-407E-A947-70E740481C1C}">
                                <a14:useLocalDpi xmlns:a14="http://schemas.microsoft.com/office/drawing/2010/main" val="0"/>
                              </a:ext>
                            </a:extLst>
                          </a:blip>
                          <a:stretch>
                            <a:fillRect/>
                          </a:stretch>
                        </pic:blipFill>
                        <pic:spPr>
                          <a:xfrm>
                            <a:off x="0" y="0"/>
                            <a:ext cx="1234548" cy="1234548"/>
                          </a:xfrm>
                          <a:prstGeom prst="rect">
                            <a:avLst/>
                          </a:prstGeom>
                        </pic:spPr>
                      </pic:pic>
                    </a:graphicData>
                  </a:graphic>
                </wp:inline>
              </w:drawing>
            </w:r>
            <w:r w:rsidR="008E5925">
              <w:rPr>
                <w:b/>
              </w:rPr>
              <w:t>M</w:t>
            </w:r>
          </w:p>
        </w:tc>
        <w:tc>
          <w:tcPr>
            <w:tcW w:w="2552" w:type="dxa"/>
          </w:tcPr>
          <w:p w:rsidR="00AD222A" w:rsidRDefault="00AD222A" w:rsidP="00870D80">
            <w:pPr>
              <w:pStyle w:val="NoSpacing"/>
              <w:spacing w:line="360" w:lineRule="auto"/>
              <w:rPr>
                <w:b/>
              </w:rPr>
            </w:pPr>
          </w:p>
          <w:p w:rsidR="008E5925" w:rsidRDefault="008E5925" w:rsidP="00870D80">
            <w:pPr>
              <w:pStyle w:val="NoSpacing"/>
              <w:spacing w:line="360" w:lineRule="auto"/>
              <w:rPr>
                <w:b/>
              </w:rPr>
            </w:pPr>
          </w:p>
          <w:p w:rsidR="008E5925" w:rsidRDefault="008E5925" w:rsidP="008E5925">
            <w:pPr>
              <w:pStyle w:val="NoSpacing"/>
              <w:spacing w:line="360" w:lineRule="auto"/>
              <w:jc w:val="center"/>
              <w:rPr>
                <w:b/>
              </w:rPr>
            </w:pPr>
            <w:r>
              <w:rPr>
                <w:b/>
              </w:rPr>
              <w:t>SUPERNATURAL</w:t>
            </w:r>
          </w:p>
        </w:tc>
        <w:tc>
          <w:tcPr>
            <w:tcW w:w="2471" w:type="dxa"/>
          </w:tcPr>
          <w:p w:rsidR="00AD222A" w:rsidRDefault="00AD222A" w:rsidP="008E5925">
            <w:pPr>
              <w:pStyle w:val="NoSpacing"/>
              <w:spacing w:line="360" w:lineRule="auto"/>
              <w:rPr>
                <w:b/>
              </w:rPr>
            </w:pPr>
          </w:p>
          <w:p w:rsidR="008E5925" w:rsidRDefault="008E5925" w:rsidP="008E5925">
            <w:pPr>
              <w:pStyle w:val="NoSpacing"/>
              <w:spacing w:line="360" w:lineRule="auto"/>
              <w:rPr>
                <w:b/>
              </w:rPr>
            </w:pPr>
          </w:p>
          <w:p w:rsidR="008E5925" w:rsidRDefault="008E5925" w:rsidP="008E5925">
            <w:pPr>
              <w:pStyle w:val="NoSpacing"/>
              <w:spacing w:line="360" w:lineRule="auto"/>
              <w:jc w:val="center"/>
              <w:rPr>
                <w:b/>
              </w:rPr>
            </w:pPr>
            <w:r>
              <w:rPr>
                <w:b/>
              </w:rPr>
              <w:t>JACOBEAN ENGLAND</w:t>
            </w:r>
          </w:p>
        </w:tc>
        <w:tc>
          <w:tcPr>
            <w:tcW w:w="2476" w:type="dxa"/>
          </w:tcPr>
          <w:p w:rsidR="00AD222A" w:rsidRDefault="00AD222A" w:rsidP="008E5925">
            <w:pPr>
              <w:pStyle w:val="NoSpacing"/>
              <w:spacing w:line="360" w:lineRule="auto"/>
              <w:jc w:val="center"/>
              <w:rPr>
                <w:b/>
              </w:rPr>
            </w:pPr>
          </w:p>
          <w:p w:rsidR="008E5925" w:rsidRDefault="008E5925" w:rsidP="008E5925">
            <w:pPr>
              <w:pStyle w:val="NoSpacing"/>
              <w:spacing w:line="360" w:lineRule="auto"/>
              <w:jc w:val="center"/>
              <w:rPr>
                <w:b/>
              </w:rPr>
            </w:pPr>
          </w:p>
          <w:p w:rsidR="008E5925" w:rsidRDefault="008E5925" w:rsidP="008E5925">
            <w:pPr>
              <w:pStyle w:val="NoSpacing"/>
              <w:spacing w:line="360" w:lineRule="auto"/>
              <w:jc w:val="center"/>
              <w:rPr>
                <w:b/>
              </w:rPr>
            </w:pPr>
            <w:r>
              <w:rPr>
                <w:b/>
              </w:rPr>
              <w:t>DEATH</w:t>
            </w:r>
          </w:p>
        </w:tc>
      </w:tr>
      <w:tr w:rsidR="008E5925" w:rsidTr="008E5925">
        <w:trPr>
          <w:trHeight w:val="1975"/>
        </w:trPr>
        <w:tc>
          <w:tcPr>
            <w:tcW w:w="2405" w:type="dxa"/>
          </w:tcPr>
          <w:p w:rsidR="00AD222A" w:rsidRDefault="00AD222A" w:rsidP="00870D80">
            <w:pPr>
              <w:pStyle w:val="NoSpacing"/>
              <w:spacing w:line="360" w:lineRule="auto"/>
              <w:rPr>
                <w:b/>
              </w:rPr>
            </w:pPr>
          </w:p>
          <w:p w:rsidR="00AD222A" w:rsidRDefault="00AD222A" w:rsidP="00870D80">
            <w:pPr>
              <w:pStyle w:val="NoSpacing"/>
              <w:spacing w:line="360" w:lineRule="auto"/>
              <w:rPr>
                <w:b/>
              </w:rPr>
            </w:pPr>
          </w:p>
          <w:p w:rsidR="00AD222A" w:rsidRDefault="008E5925" w:rsidP="008E5925">
            <w:pPr>
              <w:pStyle w:val="NoSpacing"/>
              <w:spacing w:line="360" w:lineRule="auto"/>
              <w:jc w:val="center"/>
              <w:rPr>
                <w:b/>
              </w:rPr>
            </w:pPr>
            <w:r>
              <w:rPr>
                <w:b/>
              </w:rPr>
              <w:t>SIGHT</w:t>
            </w:r>
          </w:p>
          <w:p w:rsidR="00AD222A" w:rsidRDefault="00AD222A" w:rsidP="00870D80">
            <w:pPr>
              <w:pStyle w:val="NoSpacing"/>
              <w:spacing w:line="360" w:lineRule="auto"/>
              <w:rPr>
                <w:b/>
              </w:rPr>
            </w:pPr>
          </w:p>
        </w:tc>
        <w:tc>
          <w:tcPr>
            <w:tcW w:w="2552" w:type="dxa"/>
          </w:tcPr>
          <w:p w:rsidR="00AD222A" w:rsidRDefault="00AD222A" w:rsidP="008E5925">
            <w:pPr>
              <w:pStyle w:val="NoSpacing"/>
              <w:spacing w:line="360" w:lineRule="auto"/>
              <w:jc w:val="center"/>
              <w:rPr>
                <w:b/>
              </w:rPr>
            </w:pPr>
          </w:p>
          <w:p w:rsidR="008E5925" w:rsidRDefault="008E5925" w:rsidP="008E5925">
            <w:pPr>
              <w:pStyle w:val="NoSpacing"/>
              <w:spacing w:line="360" w:lineRule="auto"/>
              <w:jc w:val="center"/>
              <w:rPr>
                <w:b/>
              </w:rPr>
            </w:pPr>
          </w:p>
          <w:p w:rsidR="008E5925" w:rsidRDefault="008E5925" w:rsidP="008E5925">
            <w:pPr>
              <w:pStyle w:val="NoSpacing"/>
              <w:spacing w:line="360" w:lineRule="auto"/>
              <w:jc w:val="center"/>
              <w:rPr>
                <w:b/>
              </w:rPr>
            </w:pPr>
            <w:r>
              <w:rPr>
                <w:b/>
              </w:rPr>
              <w:t>AMBITION</w:t>
            </w:r>
          </w:p>
        </w:tc>
        <w:tc>
          <w:tcPr>
            <w:tcW w:w="2471" w:type="dxa"/>
          </w:tcPr>
          <w:p w:rsidR="00AD222A" w:rsidRDefault="00AD222A" w:rsidP="00870D80">
            <w:pPr>
              <w:pStyle w:val="NoSpacing"/>
              <w:spacing w:line="360" w:lineRule="auto"/>
              <w:rPr>
                <w:b/>
              </w:rPr>
            </w:pPr>
          </w:p>
          <w:p w:rsidR="008E5925" w:rsidRDefault="008E5925" w:rsidP="00870D80">
            <w:pPr>
              <w:pStyle w:val="NoSpacing"/>
              <w:spacing w:line="360" w:lineRule="auto"/>
              <w:rPr>
                <w:b/>
              </w:rPr>
            </w:pPr>
            <w:r>
              <w:rPr>
                <w:b/>
                <w:noProof/>
                <w:lang w:eastAsia="en-GB"/>
              </w:rPr>
              <w:drawing>
                <wp:inline distT="0" distB="0" distL="0" distR="0" wp14:anchorId="42E76D29" wp14:editId="4353A898">
                  <wp:extent cx="1173480" cy="794355"/>
                  <wp:effectExtent l="0" t="0" r="762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50F1F5.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841" cy="806107"/>
                          </a:xfrm>
                          <a:prstGeom prst="rect">
                            <a:avLst/>
                          </a:prstGeom>
                        </pic:spPr>
                      </pic:pic>
                    </a:graphicData>
                  </a:graphic>
                </wp:inline>
              </w:drawing>
            </w:r>
          </w:p>
          <w:p w:rsidR="008E5925" w:rsidRDefault="008E5925" w:rsidP="00870D80">
            <w:pPr>
              <w:pStyle w:val="NoSpacing"/>
              <w:spacing w:line="360" w:lineRule="auto"/>
              <w:rPr>
                <w:b/>
              </w:rPr>
            </w:pPr>
          </w:p>
        </w:tc>
        <w:tc>
          <w:tcPr>
            <w:tcW w:w="2476" w:type="dxa"/>
          </w:tcPr>
          <w:p w:rsidR="00AD222A" w:rsidRDefault="00AD222A" w:rsidP="00870D80">
            <w:pPr>
              <w:pStyle w:val="NoSpacing"/>
              <w:spacing w:line="360" w:lineRule="auto"/>
              <w:rPr>
                <w:b/>
              </w:rPr>
            </w:pPr>
            <w:r>
              <w:rPr>
                <w:b/>
                <w:noProof/>
                <w:lang w:eastAsia="en-GB"/>
              </w:rPr>
              <w:drawing>
                <wp:inline distT="0" distB="0" distL="0" distR="0" wp14:anchorId="43EAB58F" wp14:editId="1E43FCF4">
                  <wp:extent cx="1203960" cy="1197041"/>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50D37A.tmp"/>
                          <pic:cNvPicPr/>
                        </pic:nvPicPr>
                        <pic:blipFill>
                          <a:blip r:embed="rId10">
                            <a:extLst>
                              <a:ext uri="{28A0092B-C50C-407E-A947-70E740481C1C}">
                                <a14:useLocalDpi xmlns:a14="http://schemas.microsoft.com/office/drawing/2010/main" val="0"/>
                              </a:ext>
                            </a:extLst>
                          </a:blip>
                          <a:stretch>
                            <a:fillRect/>
                          </a:stretch>
                        </pic:blipFill>
                        <pic:spPr>
                          <a:xfrm>
                            <a:off x="0" y="0"/>
                            <a:ext cx="1219960" cy="1212949"/>
                          </a:xfrm>
                          <a:prstGeom prst="rect">
                            <a:avLst/>
                          </a:prstGeom>
                        </pic:spPr>
                      </pic:pic>
                    </a:graphicData>
                  </a:graphic>
                </wp:inline>
              </w:drawing>
            </w:r>
            <w:r w:rsidR="008E5925">
              <w:rPr>
                <w:b/>
              </w:rPr>
              <w:t>LM</w:t>
            </w:r>
          </w:p>
        </w:tc>
      </w:tr>
      <w:tr w:rsidR="008E5925" w:rsidTr="008E5925">
        <w:trPr>
          <w:trHeight w:val="2003"/>
        </w:trPr>
        <w:tc>
          <w:tcPr>
            <w:tcW w:w="2405" w:type="dxa"/>
          </w:tcPr>
          <w:p w:rsidR="00AD222A" w:rsidRDefault="00AD222A" w:rsidP="00870D80">
            <w:pPr>
              <w:pStyle w:val="NoSpacing"/>
              <w:spacing w:line="360" w:lineRule="auto"/>
              <w:rPr>
                <w:b/>
              </w:rPr>
            </w:pPr>
          </w:p>
          <w:p w:rsidR="00AD222A" w:rsidRDefault="00AD222A" w:rsidP="00870D80">
            <w:pPr>
              <w:pStyle w:val="NoSpacing"/>
              <w:spacing w:line="360" w:lineRule="auto"/>
              <w:rPr>
                <w:b/>
              </w:rPr>
            </w:pPr>
          </w:p>
          <w:p w:rsidR="00AD222A" w:rsidRDefault="008E5925" w:rsidP="008E5925">
            <w:pPr>
              <w:pStyle w:val="NoSpacing"/>
              <w:spacing w:line="360" w:lineRule="auto"/>
              <w:jc w:val="center"/>
              <w:rPr>
                <w:b/>
              </w:rPr>
            </w:pPr>
            <w:r>
              <w:rPr>
                <w:b/>
              </w:rPr>
              <w:t>FATE</w:t>
            </w:r>
          </w:p>
          <w:p w:rsidR="00AD222A" w:rsidRDefault="00AD222A" w:rsidP="00870D80">
            <w:pPr>
              <w:pStyle w:val="NoSpacing"/>
              <w:spacing w:line="360" w:lineRule="auto"/>
              <w:rPr>
                <w:b/>
              </w:rPr>
            </w:pPr>
          </w:p>
        </w:tc>
        <w:tc>
          <w:tcPr>
            <w:tcW w:w="2552" w:type="dxa"/>
          </w:tcPr>
          <w:p w:rsidR="00AD222A" w:rsidRDefault="00AD222A" w:rsidP="00870D80">
            <w:pPr>
              <w:pStyle w:val="NoSpacing"/>
              <w:spacing w:line="360" w:lineRule="auto"/>
              <w:rPr>
                <w:b/>
              </w:rPr>
            </w:pPr>
            <w:r>
              <w:rPr>
                <w:b/>
                <w:noProof/>
                <w:lang w:eastAsia="en-GB"/>
              </w:rPr>
              <w:drawing>
                <wp:inline distT="0" distB="0" distL="0" distR="0" wp14:anchorId="314BD37D" wp14:editId="44FD3AC0">
                  <wp:extent cx="1325880" cy="1196238"/>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504C40.tmp"/>
                          <pic:cNvPicPr/>
                        </pic:nvPicPr>
                        <pic:blipFill>
                          <a:blip r:embed="rId11">
                            <a:extLst>
                              <a:ext uri="{28A0092B-C50C-407E-A947-70E740481C1C}">
                                <a14:useLocalDpi xmlns:a14="http://schemas.microsoft.com/office/drawing/2010/main" val="0"/>
                              </a:ext>
                            </a:extLst>
                          </a:blip>
                          <a:stretch>
                            <a:fillRect/>
                          </a:stretch>
                        </pic:blipFill>
                        <pic:spPr>
                          <a:xfrm>
                            <a:off x="0" y="0"/>
                            <a:ext cx="1347360" cy="1215618"/>
                          </a:xfrm>
                          <a:prstGeom prst="rect">
                            <a:avLst/>
                          </a:prstGeom>
                        </pic:spPr>
                      </pic:pic>
                    </a:graphicData>
                  </a:graphic>
                </wp:inline>
              </w:drawing>
            </w:r>
            <w:r w:rsidR="008E5925">
              <w:rPr>
                <w:b/>
              </w:rPr>
              <w:t>W</w:t>
            </w:r>
          </w:p>
        </w:tc>
        <w:tc>
          <w:tcPr>
            <w:tcW w:w="2471" w:type="dxa"/>
          </w:tcPr>
          <w:p w:rsidR="00AD222A" w:rsidRDefault="00AD222A" w:rsidP="008E5925">
            <w:pPr>
              <w:pStyle w:val="NoSpacing"/>
              <w:spacing w:line="360" w:lineRule="auto"/>
              <w:jc w:val="center"/>
              <w:rPr>
                <w:b/>
              </w:rPr>
            </w:pPr>
          </w:p>
          <w:p w:rsidR="008E5925" w:rsidRDefault="008E5925" w:rsidP="008E5925">
            <w:pPr>
              <w:pStyle w:val="NoSpacing"/>
              <w:spacing w:line="360" w:lineRule="auto"/>
              <w:jc w:val="center"/>
              <w:rPr>
                <w:b/>
              </w:rPr>
            </w:pPr>
          </w:p>
          <w:p w:rsidR="008E5925" w:rsidRDefault="008E5925" w:rsidP="008E5925">
            <w:pPr>
              <w:pStyle w:val="NoSpacing"/>
              <w:spacing w:line="360" w:lineRule="auto"/>
              <w:jc w:val="center"/>
              <w:rPr>
                <w:b/>
              </w:rPr>
            </w:pPr>
            <w:r>
              <w:rPr>
                <w:b/>
              </w:rPr>
              <w:t>NATURE</w:t>
            </w:r>
          </w:p>
        </w:tc>
        <w:tc>
          <w:tcPr>
            <w:tcW w:w="2476" w:type="dxa"/>
          </w:tcPr>
          <w:p w:rsidR="00AD222A" w:rsidRDefault="00AD222A" w:rsidP="008E5925">
            <w:pPr>
              <w:pStyle w:val="NoSpacing"/>
              <w:spacing w:line="360" w:lineRule="auto"/>
              <w:jc w:val="center"/>
              <w:rPr>
                <w:b/>
              </w:rPr>
            </w:pPr>
          </w:p>
          <w:p w:rsidR="008E5925" w:rsidRDefault="008E5925" w:rsidP="008E5925">
            <w:pPr>
              <w:pStyle w:val="NoSpacing"/>
              <w:spacing w:line="360" w:lineRule="auto"/>
              <w:jc w:val="center"/>
              <w:rPr>
                <w:b/>
              </w:rPr>
            </w:pPr>
          </w:p>
          <w:p w:rsidR="008E5925" w:rsidRDefault="008E5925" w:rsidP="008E5925">
            <w:pPr>
              <w:pStyle w:val="NoSpacing"/>
              <w:spacing w:line="360" w:lineRule="auto"/>
              <w:jc w:val="center"/>
              <w:rPr>
                <w:b/>
              </w:rPr>
            </w:pPr>
            <w:r>
              <w:rPr>
                <w:b/>
              </w:rPr>
              <w:t>CHANGE</w:t>
            </w:r>
          </w:p>
        </w:tc>
      </w:tr>
      <w:tr w:rsidR="008E5925" w:rsidTr="008E5925">
        <w:trPr>
          <w:trHeight w:val="2252"/>
        </w:trPr>
        <w:tc>
          <w:tcPr>
            <w:tcW w:w="2405" w:type="dxa"/>
          </w:tcPr>
          <w:p w:rsidR="00AD222A" w:rsidRDefault="008E5925" w:rsidP="00870D80">
            <w:pPr>
              <w:pStyle w:val="NoSpacing"/>
              <w:spacing w:line="360" w:lineRule="auto"/>
              <w:rPr>
                <w:b/>
              </w:rPr>
            </w:pPr>
            <w:r>
              <w:rPr>
                <w:b/>
                <w:noProof/>
                <w:lang w:eastAsia="en-GB"/>
              </w:rPr>
              <w:drawing>
                <wp:inline distT="0" distB="0" distL="0" distR="0">
                  <wp:extent cx="1158240" cy="110998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508473.tmp"/>
                          <pic:cNvPicPr/>
                        </pic:nvPicPr>
                        <pic:blipFill>
                          <a:blip r:embed="rId12">
                            <a:extLst>
                              <a:ext uri="{28A0092B-C50C-407E-A947-70E740481C1C}">
                                <a14:useLocalDpi xmlns:a14="http://schemas.microsoft.com/office/drawing/2010/main" val="0"/>
                              </a:ext>
                            </a:extLst>
                          </a:blip>
                          <a:stretch>
                            <a:fillRect/>
                          </a:stretch>
                        </pic:blipFill>
                        <pic:spPr>
                          <a:xfrm>
                            <a:off x="0" y="0"/>
                            <a:ext cx="1158700" cy="1110421"/>
                          </a:xfrm>
                          <a:prstGeom prst="rect">
                            <a:avLst/>
                          </a:prstGeom>
                        </pic:spPr>
                      </pic:pic>
                    </a:graphicData>
                  </a:graphic>
                </wp:inline>
              </w:drawing>
            </w:r>
            <w:r>
              <w:rPr>
                <w:b/>
              </w:rPr>
              <w:t>B</w:t>
            </w:r>
          </w:p>
        </w:tc>
        <w:tc>
          <w:tcPr>
            <w:tcW w:w="2552" w:type="dxa"/>
          </w:tcPr>
          <w:p w:rsidR="00AD222A" w:rsidRDefault="00AD222A" w:rsidP="00870D80">
            <w:pPr>
              <w:pStyle w:val="NoSpacing"/>
              <w:spacing w:line="360" w:lineRule="auto"/>
              <w:rPr>
                <w:b/>
              </w:rPr>
            </w:pPr>
          </w:p>
          <w:p w:rsidR="008E5925" w:rsidRDefault="008E5925" w:rsidP="00870D80">
            <w:pPr>
              <w:pStyle w:val="NoSpacing"/>
              <w:spacing w:line="360" w:lineRule="auto"/>
              <w:rPr>
                <w:b/>
              </w:rPr>
            </w:pPr>
          </w:p>
          <w:p w:rsidR="008E5925" w:rsidRDefault="008E5925" w:rsidP="008E5925">
            <w:pPr>
              <w:pStyle w:val="NoSpacing"/>
              <w:spacing w:line="360" w:lineRule="auto"/>
              <w:jc w:val="center"/>
              <w:rPr>
                <w:b/>
              </w:rPr>
            </w:pPr>
            <w:r>
              <w:rPr>
                <w:b/>
              </w:rPr>
              <w:t>SEXUALITY</w:t>
            </w:r>
          </w:p>
        </w:tc>
        <w:tc>
          <w:tcPr>
            <w:tcW w:w="2471" w:type="dxa"/>
          </w:tcPr>
          <w:p w:rsidR="00AD222A" w:rsidRDefault="00AD222A" w:rsidP="00870D80">
            <w:pPr>
              <w:pStyle w:val="NoSpacing"/>
              <w:spacing w:line="360" w:lineRule="auto"/>
              <w:rPr>
                <w:b/>
              </w:rPr>
            </w:pPr>
            <w:r>
              <w:rPr>
                <w:b/>
                <w:noProof/>
                <w:lang w:eastAsia="en-GB"/>
              </w:rPr>
              <w:drawing>
                <wp:inline distT="0" distB="0" distL="0" distR="0" wp14:anchorId="41C3B782" wp14:editId="0C63D550">
                  <wp:extent cx="1280160" cy="1178020"/>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5065DA.tmp"/>
                          <pic:cNvPicPr/>
                        </pic:nvPicPr>
                        <pic:blipFill>
                          <a:blip r:embed="rId13">
                            <a:extLst>
                              <a:ext uri="{28A0092B-C50C-407E-A947-70E740481C1C}">
                                <a14:useLocalDpi xmlns:a14="http://schemas.microsoft.com/office/drawing/2010/main" val="0"/>
                              </a:ext>
                            </a:extLst>
                          </a:blip>
                          <a:stretch>
                            <a:fillRect/>
                          </a:stretch>
                        </pic:blipFill>
                        <pic:spPr>
                          <a:xfrm>
                            <a:off x="0" y="0"/>
                            <a:ext cx="1297603" cy="1194071"/>
                          </a:xfrm>
                          <a:prstGeom prst="rect">
                            <a:avLst/>
                          </a:prstGeom>
                        </pic:spPr>
                      </pic:pic>
                    </a:graphicData>
                  </a:graphic>
                </wp:inline>
              </w:drawing>
            </w:r>
            <w:r w:rsidR="008E5925">
              <w:rPr>
                <w:b/>
              </w:rPr>
              <w:t>D</w:t>
            </w:r>
          </w:p>
        </w:tc>
        <w:tc>
          <w:tcPr>
            <w:tcW w:w="2476" w:type="dxa"/>
          </w:tcPr>
          <w:p w:rsidR="00AD222A" w:rsidRDefault="00AD222A" w:rsidP="008E5925">
            <w:pPr>
              <w:pStyle w:val="NoSpacing"/>
              <w:spacing w:line="360" w:lineRule="auto"/>
              <w:jc w:val="center"/>
              <w:rPr>
                <w:b/>
              </w:rPr>
            </w:pPr>
          </w:p>
          <w:p w:rsidR="008E5925" w:rsidRDefault="008E5925" w:rsidP="008E5925">
            <w:pPr>
              <w:pStyle w:val="NoSpacing"/>
              <w:spacing w:line="360" w:lineRule="auto"/>
              <w:jc w:val="center"/>
              <w:rPr>
                <w:b/>
              </w:rPr>
            </w:pPr>
          </w:p>
          <w:p w:rsidR="008E5925" w:rsidRDefault="008E5925" w:rsidP="008E5925">
            <w:pPr>
              <w:pStyle w:val="NoSpacing"/>
              <w:spacing w:line="360" w:lineRule="auto"/>
              <w:jc w:val="center"/>
              <w:rPr>
                <w:b/>
              </w:rPr>
            </w:pPr>
            <w:r>
              <w:rPr>
                <w:b/>
              </w:rPr>
              <w:t>CONFLICT</w:t>
            </w:r>
          </w:p>
        </w:tc>
      </w:tr>
    </w:tbl>
    <w:p w:rsidR="00C54D44" w:rsidRDefault="00C54D44" w:rsidP="00870D80">
      <w:pPr>
        <w:pStyle w:val="NoSpacing"/>
        <w:spacing w:line="360" w:lineRule="auto"/>
        <w:rPr>
          <w:b/>
        </w:rPr>
      </w:pPr>
    </w:p>
    <w:p w:rsidR="000D5088" w:rsidRDefault="000D5088" w:rsidP="000D5088">
      <w:pPr>
        <w:pStyle w:val="NoSpacing"/>
        <w:spacing w:line="360" w:lineRule="auto"/>
        <w:jc w:val="right"/>
        <w:rPr>
          <w:b/>
        </w:rPr>
      </w:pPr>
      <w:r>
        <w:rPr>
          <w:b/>
        </w:rPr>
        <w:lastRenderedPageBreak/>
        <w:t>LIT AO1 AO2</w:t>
      </w:r>
    </w:p>
    <w:p w:rsidR="000D5088" w:rsidRDefault="000D5088" w:rsidP="000D5088">
      <w:pPr>
        <w:pStyle w:val="NoSpacing"/>
        <w:spacing w:line="360" w:lineRule="auto"/>
        <w:jc w:val="center"/>
        <w:rPr>
          <w:b/>
          <w:u w:val="single"/>
        </w:rPr>
      </w:pPr>
      <w:r w:rsidRPr="000D5088">
        <w:rPr>
          <w:b/>
          <w:u w:val="single"/>
        </w:rPr>
        <w:t>ACT ONE</w:t>
      </w:r>
    </w:p>
    <w:p w:rsidR="000D5088" w:rsidRDefault="000D5088" w:rsidP="000D5088">
      <w:pPr>
        <w:pStyle w:val="NoSpacing"/>
        <w:spacing w:line="360" w:lineRule="auto"/>
        <w:rPr>
          <w:b/>
          <w:u w:val="single"/>
        </w:rPr>
      </w:pPr>
    </w:p>
    <w:p w:rsidR="000D5088" w:rsidRDefault="000D5088" w:rsidP="000D5088">
      <w:pPr>
        <w:pStyle w:val="NoSpacing"/>
        <w:spacing w:line="360" w:lineRule="auto"/>
        <w:rPr>
          <w:b/>
        </w:rPr>
      </w:pPr>
      <w:r>
        <w:rPr>
          <w:b/>
        </w:rPr>
        <w:t xml:space="preserve">Reimagine the events of Act One as a series of </w:t>
      </w:r>
      <w:proofErr w:type="spellStart"/>
      <w:r>
        <w:rPr>
          <w:b/>
        </w:rPr>
        <w:t>whatsapps</w:t>
      </w:r>
      <w:proofErr w:type="spellEnd"/>
      <w:r>
        <w:rPr>
          <w:b/>
        </w:rPr>
        <w:t xml:space="preserve"> sent between Macbeth and Lady Macbeth. You should draw the text boxes, indicate what time they were sent and whether or not they’ve been read. You can also include pictures if relevant.</w:t>
      </w:r>
    </w:p>
    <w:p w:rsidR="000D5088" w:rsidRDefault="000D5088">
      <w:pPr>
        <w:rPr>
          <w:b/>
        </w:rPr>
      </w:pPr>
      <w:r>
        <w:rPr>
          <w:b/>
        </w:rPr>
        <w:br w:type="page"/>
      </w:r>
    </w:p>
    <w:p w:rsidR="000D5088" w:rsidRDefault="000D5088" w:rsidP="007C52E7">
      <w:pPr>
        <w:pStyle w:val="NoSpacing"/>
        <w:jc w:val="right"/>
        <w:rPr>
          <w:b/>
        </w:rPr>
      </w:pPr>
      <w:r>
        <w:rPr>
          <w:b/>
        </w:rPr>
        <w:lastRenderedPageBreak/>
        <w:t>LIT AO1 AO2</w:t>
      </w:r>
    </w:p>
    <w:p w:rsidR="000D5088" w:rsidRDefault="000D5088" w:rsidP="007C52E7">
      <w:pPr>
        <w:pStyle w:val="NoSpacing"/>
        <w:jc w:val="center"/>
        <w:rPr>
          <w:b/>
          <w:u w:val="single"/>
        </w:rPr>
      </w:pPr>
      <w:r w:rsidRPr="000D5088">
        <w:rPr>
          <w:b/>
          <w:u w:val="single"/>
        </w:rPr>
        <w:t>Act Two Scene One</w:t>
      </w:r>
    </w:p>
    <w:p w:rsidR="007C52E7" w:rsidRPr="000D5088" w:rsidRDefault="007C52E7" w:rsidP="007C52E7">
      <w:pPr>
        <w:pStyle w:val="NoSpacing"/>
        <w:jc w:val="center"/>
        <w:rPr>
          <w:b/>
          <w:u w:val="single"/>
        </w:rPr>
      </w:pPr>
    </w:p>
    <w:p w:rsidR="000D5088" w:rsidRPr="000D5088" w:rsidRDefault="000D5088" w:rsidP="007C52E7">
      <w:pPr>
        <w:pStyle w:val="NoSpacing"/>
        <w:rPr>
          <w:i/>
        </w:rPr>
      </w:pPr>
      <w:r w:rsidRPr="000D5088">
        <w:rPr>
          <w:i/>
        </w:rPr>
        <w:t xml:space="preserve">Banquo tells his son, </w:t>
      </w:r>
      <w:proofErr w:type="spellStart"/>
      <w:r w:rsidRPr="000D5088">
        <w:rPr>
          <w:i/>
        </w:rPr>
        <w:t>Fleance</w:t>
      </w:r>
      <w:proofErr w:type="spellEnd"/>
      <w:r w:rsidRPr="000D5088">
        <w:rPr>
          <w:i/>
        </w:rPr>
        <w:t>, that he cannot sleep even though he feels tired. Banquo and Macbeth talk; Macbeth lies to Banquo and says he ‘think[s] not of’ the witches and their prophecy. Macbeth performs his second soliloquy, claiming to see ‘a dagger’ floating in the air before him and leading him to perform the murder of Duncan.</w:t>
      </w:r>
    </w:p>
    <w:p w:rsidR="000D5088" w:rsidRDefault="000D5088" w:rsidP="007C52E7">
      <w:pPr>
        <w:pStyle w:val="NoSpacing"/>
        <w:rPr>
          <w:b/>
        </w:rPr>
      </w:pPr>
    </w:p>
    <w:p w:rsidR="000D5088" w:rsidRDefault="007C52E7" w:rsidP="007C52E7">
      <w:pPr>
        <w:pStyle w:val="NoSpacing"/>
        <w:rPr>
          <w:b/>
        </w:rPr>
      </w:pPr>
      <w:r>
        <w:rPr>
          <w:b/>
        </w:rPr>
        <w:t xml:space="preserve">AO2 – At the start of this scene, the atmosphere is much changed. How is this apparent in the extract below? </w:t>
      </w:r>
    </w:p>
    <w:p w:rsidR="007C52E7" w:rsidRDefault="007C52E7" w:rsidP="007C52E7">
      <w:pPr>
        <w:pStyle w:val="NoSpacing"/>
        <w:rPr>
          <w:b/>
        </w:rPr>
      </w:pPr>
    </w:p>
    <w:p w:rsidR="007C52E7" w:rsidRPr="007C52E7" w:rsidRDefault="007C52E7" w:rsidP="007C52E7">
      <w:pPr>
        <w:spacing w:after="0" w:line="360" w:lineRule="auto"/>
        <w:ind w:left="2160"/>
        <w:rPr>
          <w:rFonts w:ascii="Times New Roman" w:eastAsia="Times New Roman" w:hAnsi="Times New Roman" w:cs="Times New Roman"/>
          <w:color w:val="000000"/>
          <w:sz w:val="24"/>
          <w:szCs w:val="24"/>
          <w:lang w:eastAsia="en-GB"/>
        </w:rPr>
      </w:pPr>
      <w:bookmarkStart w:id="96" w:name="speech5"/>
      <w:r w:rsidRPr="007C52E7">
        <w:rPr>
          <w:rFonts w:ascii="Times New Roman" w:eastAsia="Times New Roman" w:hAnsi="Times New Roman" w:cs="Times New Roman"/>
          <w:b/>
          <w:bCs/>
          <w:color w:val="000000"/>
          <w:sz w:val="24"/>
          <w:szCs w:val="24"/>
          <w:lang w:eastAsia="en-GB"/>
        </w:rPr>
        <w:t>BANQUO</w:t>
      </w:r>
      <w:bookmarkEnd w:id="96"/>
      <w:r w:rsidRPr="007C52E7">
        <w:rPr>
          <w:rFonts w:ascii="Times New Roman" w:eastAsia="Times New Roman" w:hAnsi="Times New Roman" w:cs="Times New Roman"/>
          <w:color w:val="000000"/>
          <w:sz w:val="24"/>
          <w:szCs w:val="24"/>
          <w:lang w:eastAsia="en-GB"/>
        </w:rPr>
        <w:t xml:space="preserve"> </w:t>
      </w:r>
    </w:p>
    <w:p w:rsidR="007C52E7" w:rsidRPr="007C52E7" w:rsidRDefault="007C52E7" w:rsidP="007C52E7">
      <w:pPr>
        <w:spacing w:after="0" w:line="360" w:lineRule="auto"/>
        <w:ind w:left="2160"/>
        <w:rPr>
          <w:rFonts w:ascii="Times New Roman" w:eastAsia="Times New Roman" w:hAnsi="Times New Roman" w:cs="Times New Roman"/>
          <w:color w:val="000000"/>
          <w:sz w:val="24"/>
          <w:szCs w:val="24"/>
          <w:lang w:eastAsia="en-GB"/>
        </w:rPr>
      </w:pPr>
      <w:bookmarkStart w:id="97" w:name="2.1.5"/>
      <w:r w:rsidRPr="007C52E7">
        <w:rPr>
          <w:rFonts w:ascii="Times New Roman" w:eastAsia="Times New Roman" w:hAnsi="Times New Roman" w:cs="Times New Roman"/>
          <w:color w:val="000000"/>
          <w:sz w:val="24"/>
          <w:szCs w:val="24"/>
          <w:lang w:eastAsia="en-GB"/>
        </w:rPr>
        <w:t>Hold, take my sword. There's husbandry in heaven</w:t>
      </w:r>
      <w:proofErr w:type="gramStart"/>
      <w:r w:rsidRPr="007C52E7">
        <w:rPr>
          <w:rFonts w:ascii="Times New Roman" w:eastAsia="Times New Roman" w:hAnsi="Times New Roman" w:cs="Times New Roman"/>
          <w:color w:val="000000"/>
          <w:sz w:val="24"/>
          <w:szCs w:val="24"/>
          <w:lang w:eastAsia="en-GB"/>
        </w:rPr>
        <w:t>;</w:t>
      </w:r>
      <w:bookmarkEnd w:id="97"/>
      <w:proofErr w:type="gramEnd"/>
      <w:r w:rsidRPr="007C52E7">
        <w:rPr>
          <w:rFonts w:ascii="Times New Roman" w:eastAsia="Times New Roman" w:hAnsi="Times New Roman" w:cs="Times New Roman"/>
          <w:color w:val="000000"/>
          <w:sz w:val="24"/>
          <w:szCs w:val="24"/>
          <w:lang w:eastAsia="en-GB"/>
        </w:rPr>
        <w:br/>
      </w:r>
      <w:bookmarkStart w:id="98" w:name="2.1.6"/>
      <w:r w:rsidRPr="007C52E7">
        <w:rPr>
          <w:rFonts w:ascii="Times New Roman" w:eastAsia="Times New Roman" w:hAnsi="Times New Roman" w:cs="Times New Roman"/>
          <w:color w:val="000000"/>
          <w:sz w:val="24"/>
          <w:szCs w:val="24"/>
          <w:lang w:eastAsia="en-GB"/>
        </w:rPr>
        <w:t>Their candles are all out. Take thee that too.</w:t>
      </w:r>
      <w:bookmarkEnd w:id="98"/>
      <w:r w:rsidRPr="007C52E7">
        <w:rPr>
          <w:rFonts w:ascii="Times New Roman" w:eastAsia="Times New Roman" w:hAnsi="Times New Roman" w:cs="Times New Roman"/>
          <w:color w:val="000000"/>
          <w:sz w:val="24"/>
          <w:szCs w:val="24"/>
          <w:lang w:eastAsia="en-GB"/>
        </w:rPr>
        <w:br/>
      </w:r>
      <w:bookmarkStart w:id="99" w:name="2.1.7"/>
      <w:r w:rsidRPr="007C52E7">
        <w:rPr>
          <w:rFonts w:ascii="Times New Roman" w:eastAsia="Times New Roman" w:hAnsi="Times New Roman" w:cs="Times New Roman"/>
          <w:color w:val="000000"/>
          <w:sz w:val="24"/>
          <w:szCs w:val="24"/>
          <w:lang w:eastAsia="en-GB"/>
        </w:rPr>
        <w:t>A heavy summons lies like lead upon me</w:t>
      </w:r>
      <w:proofErr w:type="gramStart"/>
      <w:r w:rsidRPr="007C52E7">
        <w:rPr>
          <w:rFonts w:ascii="Times New Roman" w:eastAsia="Times New Roman" w:hAnsi="Times New Roman" w:cs="Times New Roman"/>
          <w:color w:val="000000"/>
          <w:sz w:val="24"/>
          <w:szCs w:val="24"/>
          <w:lang w:eastAsia="en-GB"/>
        </w:rPr>
        <w:t>,</w:t>
      </w:r>
      <w:bookmarkEnd w:id="99"/>
      <w:proofErr w:type="gramEnd"/>
      <w:r w:rsidRPr="007C52E7">
        <w:rPr>
          <w:rFonts w:ascii="Times New Roman" w:eastAsia="Times New Roman" w:hAnsi="Times New Roman" w:cs="Times New Roman"/>
          <w:color w:val="000000"/>
          <w:sz w:val="24"/>
          <w:szCs w:val="24"/>
          <w:lang w:eastAsia="en-GB"/>
        </w:rPr>
        <w:br/>
      </w:r>
      <w:bookmarkStart w:id="100" w:name="2.1.8"/>
      <w:r w:rsidRPr="007C52E7">
        <w:rPr>
          <w:rFonts w:ascii="Times New Roman" w:eastAsia="Times New Roman" w:hAnsi="Times New Roman" w:cs="Times New Roman"/>
          <w:color w:val="000000"/>
          <w:sz w:val="24"/>
          <w:szCs w:val="24"/>
          <w:lang w:eastAsia="en-GB"/>
        </w:rPr>
        <w:t>And yet I would not sleep: merciful powers,</w:t>
      </w:r>
      <w:bookmarkEnd w:id="100"/>
      <w:r w:rsidRPr="007C52E7">
        <w:rPr>
          <w:rFonts w:ascii="Times New Roman" w:eastAsia="Times New Roman" w:hAnsi="Times New Roman" w:cs="Times New Roman"/>
          <w:color w:val="000000"/>
          <w:sz w:val="24"/>
          <w:szCs w:val="24"/>
          <w:lang w:eastAsia="en-GB"/>
        </w:rPr>
        <w:br/>
      </w:r>
      <w:bookmarkStart w:id="101" w:name="2.1.9"/>
      <w:r w:rsidRPr="007C52E7">
        <w:rPr>
          <w:rFonts w:ascii="Times New Roman" w:eastAsia="Times New Roman" w:hAnsi="Times New Roman" w:cs="Times New Roman"/>
          <w:color w:val="000000"/>
          <w:sz w:val="24"/>
          <w:szCs w:val="24"/>
          <w:lang w:eastAsia="en-GB"/>
        </w:rPr>
        <w:t>Restrain in me the cursed thoughts that nature</w:t>
      </w:r>
      <w:bookmarkEnd w:id="101"/>
      <w:r w:rsidRPr="007C52E7">
        <w:rPr>
          <w:rFonts w:ascii="Times New Roman" w:eastAsia="Times New Roman" w:hAnsi="Times New Roman" w:cs="Times New Roman"/>
          <w:color w:val="000000"/>
          <w:sz w:val="24"/>
          <w:szCs w:val="24"/>
          <w:lang w:eastAsia="en-GB"/>
        </w:rPr>
        <w:br/>
      </w:r>
      <w:bookmarkStart w:id="102" w:name="2.1.10"/>
      <w:r w:rsidRPr="007C52E7">
        <w:rPr>
          <w:rFonts w:ascii="Times New Roman" w:eastAsia="Times New Roman" w:hAnsi="Times New Roman" w:cs="Times New Roman"/>
          <w:color w:val="000000"/>
          <w:sz w:val="24"/>
          <w:szCs w:val="24"/>
          <w:lang w:eastAsia="en-GB"/>
        </w:rPr>
        <w:t>Gives way to in repose!</w:t>
      </w:r>
      <w:bookmarkEnd w:id="102"/>
    </w:p>
    <w:p w:rsidR="007C52E7" w:rsidRPr="007C52E7" w:rsidRDefault="007C52E7" w:rsidP="007C52E7">
      <w:pPr>
        <w:spacing w:before="100" w:beforeAutospacing="1" w:after="100" w:afterAutospacing="1" w:line="360" w:lineRule="auto"/>
        <w:ind w:left="2160"/>
        <w:rPr>
          <w:rFonts w:ascii="Times New Roman" w:eastAsia="Times New Roman" w:hAnsi="Times New Roman" w:cs="Times New Roman"/>
          <w:color w:val="000000"/>
          <w:sz w:val="24"/>
          <w:szCs w:val="24"/>
          <w:lang w:eastAsia="en-GB"/>
        </w:rPr>
      </w:pPr>
      <w:r w:rsidRPr="007C52E7">
        <w:rPr>
          <w:rFonts w:ascii="Times New Roman" w:eastAsia="Times New Roman" w:hAnsi="Times New Roman" w:cs="Times New Roman"/>
          <w:i/>
          <w:iCs/>
          <w:color w:val="000000"/>
          <w:sz w:val="24"/>
          <w:szCs w:val="24"/>
          <w:lang w:eastAsia="en-GB"/>
        </w:rPr>
        <w:t>Enter MACBETH, and a Servant with a torch</w:t>
      </w:r>
    </w:p>
    <w:p w:rsidR="007C52E7" w:rsidRPr="007C52E7" w:rsidRDefault="007C52E7" w:rsidP="007C52E7">
      <w:pPr>
        <w:spacing w:after="100" w:line="360" w:lineRule="auto"/>
        <w:ind w:left="2160"/>
        <w:rPr>
          <w:rFonts w:ascii="Times New Roman" w:eastAsia="Times New Roman" w:hAnsi="Times New Roman" w:cs="Times New Roman"/>
          <w:color w:val="000000"/>
          <w:sz w:val="24"/>
          <w:szCs w:val="24"/>
          <w:lang w:eastAsia="en-GB"/>
        </w:rPr>
      </w:pPr>
      <w:bookmarkStart w:id="103" w:name="2.1.11"/>
      <w:r w:rsidRPr="007C52E7">
        <w:rPr>
          <w:rFonts w:ascii="Times New Roman" w:eastAsia="Times New Roman" w:hAnsi="Times New Roman" w:cs="Times New Roman"/>
          <w:color w:val="000000"/>
          <w:sz w:val="24"/>
          <w:szCs w:val="24"/>
          <w:lang w:eastAsia="en-GB"/>
        </w:rPr>
        <w:t>Give me my sword.</w:t>
      </w:r>
      <w:bookmarkEnd w:id="103"/>
      <w:r w:rsidRPr="007C52E7">
        <w:rPr>
          <w:rFonts w:ascii="Times New Roman" w:eastAsia="Times New Roman" w:hAnsi="Times New Roman" w:cs="Times New Roman"/>
          <w:color w:val="000000"/>
          <w:sz w:val="24"/>
          <w:szCs w:val="24"/>
          <w:lang w:eastAsia="en-GB"/>
        </w:rPr>
        <w:br/>
      </w:r>
      <w:bookmarkStart w:id="104" w:name="2.1.12"/>
      <w:r w:rsidRPr="007C52E7">
        <w:rPr>
          <w:rFonts w:ascii="Times New Roman" w:eastAsia="Times New Roman" w:hAnsi="Times New Roman" w:cs="Times New Roman"/>
          <w:color w:val="000000"/>
          <w:sz w:val="24"/>
          <w:szCs w:val="24"/>
          <w:lang w:eastAsia="en-GB"/>
        </w:rPr>
        <w:t>Who's there?</w:t>
      </w:r>
      <w:bookmarkEnd w:id="104"/>
    </w:p>
    <w:p w:rsidR="007C52E7" w:rsidRDefault="007C52E7" w:rsidP="00A11B5C">
      <w:pPr>
        <w:pStyle w:val="NoSpacing"/>
        <w:rPr>
          <w:b/>
        </w:rPr>
      </w:pPr>
      <w:r>
        <w:rPr>
          <w:b/>
        </w:rPr>
        <w:t>AO1, AO2: Macbeth delivers his second soliloquy, in which he is preparing himself to kill Duncan. How does Shakespeare use language to show the changes in Macbeth’</w:t>
      </w:r>
      <w:r w:rsidR="00A11B5C">
        <w:rPr>
          <w:b/>
        </w:rPr>
        <w:t xml:space="preserve">s character? Pick 2 quotes and create a </w:t>
      </w:r>
      <w:proofErr w:type="spellStart"/>
      <w:r w:rsidR="00A11B5C">
        <w:rPr>
          <w:b/>
        </w:rPr>
        <w:t>mindmap</w:t>
      </w:r>
      <w:proofErr w:type="spellEnd"/>
      <w:r w:rsidR="00A11B5C">
        <w:rPr>
          <w:b/>
        </w:rPr>
        <w:t xml:space="preserve"> of what they show:</w:t>
      </w:r>
    </w:p>
    <w:p w:rsidR="00A11B5C" w:rsidRDefault="00A11B5C" w:rsidP="007C52E7">
      <w:pPr>
        <w:pStyle w:val="NoSpacing"/>
        <w:rPr>
          <w:b/>
        </w:rPr>
      </w:pPr>
      <w:r>
        <w:rPr>
          <w:noProof/>
          <w:lang w:eastAsia="en-GB"/>
        </w:rPr>
        <mc:AlternateContent>
          <mc:Choice Requires="wpg">
            <w:drawing>
              <wp:anchor distT="0" distB="0" distL="114300" distR="114300" simplePos="0" relativeHeight="251684864" behindDoc="1" locked="0" layoutInCell="1" allowOverlap="1" wp14:anchorId="4C825901" wp14:editId="3F9D5A73">
                <wp:simplePos x="0" y="0"/>
                <wp:positionH relativeFrom="column">
                  <wp:posOffset>3340735</wp:posOffset>
                </wp:positionH>
                <wp:positionV relativeFrom="paragraph">
                  <wp:posOffset>3042285</wp:posOffset>
                </wp:positionV>
                <wp:extent cx="2225040" cy="1171575"/>
                <wp:effectExtent l="38100" t="38100" r="22860" b="66675"/>
                <wp:wrapNone/>
                <wp:docPr id="199" name="Group 199"/>
                <wp:cNvGraphicFramePr/>
                <a:graphic xmlns:a="http://schemas.openxmlformats.org/drawingml/2006/main">
                  <a:graphicData uri="http://schemas.microsoft.com/office/word/2010/wordprocessingGroup">
                    <wpg:wgp>
                      <wpg:cNvGrpSpPr/>
                      <wpg:grpSpPr>
                        <a:xfrm>
                          <a:off x="0" y="0"/>
                          <a:ext cx="2225040" cy="1171575"/>
                          <a:chOff x="0" y="0"/>
                          <a:chExt cx="2225040" cy="1171575"/>
                        </a:xfrm>
                      </wpg:grpSpPr>
                      <wps:wsp>
                        <wps:cNvPr id="200" name="Oval 200"/>
                        <wps:cNvSpPr/>
                        <wps:spPr>
                          <a:xfrm>
                            <a:off x="38100" y="257175"/>
                            <a:ext cx="2186940" cy="65532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wps:spPr>
                          <a:xfrm flipH="1" flipV="1">
                            <a:off x="0" y="19050"/>
                            <a:ext cx="51054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2" name="Straight Arrow Connector 202"/>
                        <wps:cNvCnPr/>
                        <wps:spPr>
                          <a:xfrm>
                            <a:off x="1695450" y="866775"/>
                            <a:ext cx="44196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3" name="Straight Arrow Connector 203"/>
                        <wps:cNvCnPr/>
                        <wps:spPr>
                          <a:xfrm flipH="1">
                            <a:off x="104775" y="838200"/>
                            <a:ext cx="38100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wps:spPr>
                          <a:xfrm flipV="1">
                            <a:off x="1628775" y="0"/>
                            <a:ext cx="39624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4D109787" id="Group 199" o:spid="_x0000_s1026" style="position:absolute;margin-left:263.05pt;margin-top:239.55pt;width:175.2pt;height:92.25pt;z-index:-251631616" coordsize="2225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">
                <v:oval id="Oval 200" o:spid="_x0000_s1027" style="position:absolute;left:381;top:2571;width:21869;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AsQA&#10;AADcAAAADwAAAGRycy9kb3ducmV2LnhtbESPzWrDMBCE74W8g9hAbo3sHELrRAmmUCilh9Q1xMeN&#10;tf6h1spISuy8fVUo9DjMzDfM/jibQdzI+d6ygnSdgCCure65VVB+vT4+gfABWeNgmRTcycPxsHjY&#10;Y6btxJ90K0IrIoR9hgq6EMZMSl93ZNCv7UgcvcY6gyFK10rtcIpwM8hNkmylwZ7jQocjvXRUfxdX&#10;o2B6Pxfu2XxsqupUXvPmkrrGDkqtlnO+AxFoDv/hv/abVhCJ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l/gLEAAAA3AAAAA8AAAAAAAAAAAAAAAAAmAIAAGRycy9k&#10;b3ducmV2LnhtbFBLBQYAAAAABAAEAPUAAACJAwAAAAA=&#10;" fillcolor="#ffc000 [3207]" strokecolor="#7f5f00 [1607]" strokeweight="1pt">
                  <v:stroke joinstyle="miter"/>
                </v:oval>
                <v:shape id="Straight Arrow Connector 201" o:spid="_x0000_s1028" type="#_x0000_t32" style="position:absolute;top:190;width:5105;height:2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66T8MAAADcAAAADwAAAGRycy9kb3ducmV2LnhtbESP3YrCMBSE7xd8h3AE79ZUWUWqUVRY&#10;6o34+wCH5tgWm5OSpFrf3iwseDnMzDfMYtWZWjzI+cqygtEwAUGcW11xoeB6+f2egfABWWNtmRS8&#10;yMNq2ftaYKrtk0/0OIdCRAj7FBWUITSplD4vyaAf2oY4ejfrDIYoXSG1w2eEm1qOk2QqDVYcF0ps&#10;aFtSfj+3RkGbTa/NZuIuh2P2sz/ss+2sdS+lBv1uPQcRqAuf8H97pxWMkxH8nYlH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Ouk/DAAAA3AAAAA8AAAAAAAAAAAAA&#10;AAAAoQIAAGRycy9kb3ducmV2LnhtbFBLBQYAAAAABAAEAPkAAACRAwAAAAA=&#10;" strokecolor="#5b9bd5 [3204]" strokeweight=".5pt">
                  <v:stroke endarrow="block" joinstyle="miter"/>
                </v:shape>
                <v:shape id="Straight Arrow Connector 202" o:spid="_x0000_s1029" type="#_x0000_t32" style="position:absolute;left:16954;top:8667;width:442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snFcMAAADcAAAADwAAAGRycy9kb3ducmV2LnhtbESPT2vCQBDF70K/wzKFXkQ3BhWNrlIK&#10;pb022uJxyI7ZYHY2ZKcav323UOjx8f78eNv94Ft1pT42gQ3Mphko4irYhmsDx8PrZAUqCrLFNjAZ&#10;uFOE/e5htMXChht/0LWUWqURjgUacCJdoXWsHHmM09ARJ+8ceo+SZF9r2+MtjftW51m21B4bTgSH&#10;Hb04qi7lt09cOubjcjFezy9v+Hn6cnKfz8SYp8fheQNKaJD/8F/73RrIsxx+z6Qjo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7JxXDAAAA3AAAAA8AAAAAAAAAAAAA&#10;AAAAoQIAAGRycy9kb3ducmV2LnhtbFBLBQYAAAAABAAEAPkAAACRAwAAAAA=&#10;" strokecolor="#5b9bd5 [3204]" strokeweight=".5pt">
                  <v:stroke endarrow="block" joinstyle="miter"/>
                </v:shape>
                <v:shape id="Straight Arrow Connector 203" o:spid="_x0000_s1030" type="#_x0000_t32" style="position:absolute;left:1047;top:8382;width:3810;height:29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X4ccAAADcAAAADwAAAGRycy9kb3ducmV2LnhtbESPT2vCQBTE74V+h+UVeim68U9Foqu0&#10;kUKvWkG9PbLPbGz2bcxuY+qnd4VCj8PM/IaZLztbiZYaXzpWMOgnIIhzp0suFGy/PnpTED4ga6wc&#10;k4Jf8rBcPD7MMdXuwmtqN6EQEcI+RQUmhDqV0ueGLPq+q4mjd3SNxRBlU0jd4CXCbSWHSTKRFkuO&#10;CwZrygzl35sfq+BwfNXte7Yqc7PPRruX8fV82q+Uen7q3mYgAnXhP/zX/tQKhskI7mfiE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K1fhxwAAANwAAAAPAAAAAAAA&#10;AAAAAAAAAKECAABkcnMvZG93bnJldi54bWxQSwUGAAAAAAQABAD5AAAAlQMAAAAA&#10;" strokecolor="#5b9bd5 [3204]" strokeweight=".5pt">
                  <v:stroke endarrow="block" joinstyle="miter"/>
                </v:shape>
                <v:shape id="Straight Arrow Connector 204" o:spid="_x0000_s1031" type="#_x0000_t32" style="position:absolute;left:16287;width:3963;height:2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PlcYAAADcAAAADwAAAGRycy9kb3ducmV2LnhtbESPQWvCQBSE70L/w/IKvRTdVK1IdJU2&#10;UvBaK6i3R/aZjc2+TbPbGP31XaHgcZiZb5j5srOVaKnxpWMFL4MEBHHudMmFgu3XR38KwgdkjZVj&#10;UnAhD8vFQ2+OqXZn/qR2EwoRIexTVGBCqFMpfW7Ioh+4mjh6R9dYDFE2hdQNniPcVnKYJBNpseS4&#10;YLCmzFD+vfm1Cg7HV92+Z6syN/tstHseX39O+5VST4/d2wxEoC7cw//ttVYwTMZwO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Cz5XGAAAA3AAAAA8AAAAAAAAA&#10;AAAAAAAAoQIAAGRycy9kb3ducmV2LnhtbFBLBQYAAAAABAAEAPkAAACUAwAAAAA=&#10;" strokecolor="#5b9bd5 [3204]" strokeweight=".5pt">
                  <v:stroke endarrow="block" joinstyle="miter"/>
                </v:shape>
              </v:group>
            </w:pict>
          </mc:Fallback>
        </mc:AlternateContent>
      </w:r>
      <w:r>
        <w:rPr>
          <w:noProof/>
          <w:lang w:eastAsia="en-GB"/>
        </w:rPr>
        <mc:AlternateContent>
          <mc:Choice Requires="wpg">
            <w:drawing>
              <wp:anchor distT="0" distB="0" distL="114300" distR="114300" simplePos="0" relativeHeight="251680768" behindDoc="1" locked="0" layoutInCell="1" allowOverlap="1" wp14:anchorId="12A3B483" wp14:editId="2D50CB0D">
                <wp:simplePos x="0" y="0"/>
                <wp:positionH relativeFrom="margin">
                  <wp:posOffset>801370</wp:posOffset>
                </wp:positionH>
                <wp:positionV relativeFrom="paragraph">
                  <wp:posOffset>561975</wp:posOffset>
                </wp:positionV>
                <wp:extent cx="2225040" cy="1171575"/>
                <wp:effectExtent l="38100" t="38100" r="22860" b="66675"/>
                <wp:wrapNone/>
                <wp:docPr id="27" name="Group 27"/>
                <wp:cNvGraphicFramePr/>
                <a:graphic xmlns:a="http://schemas.openxmlformats.org/drawingml/2006/main">
                  <a:graphicData uri="http://schemas.microsoft.com/office/word/2010/wordprocessingGroup">
                    <wpg:wgp>
                      <wpg:cNvGrpSpPr/>
                      <wpg:grpSpPr>
                        <a:xfrm>
                          <a:off x="0" y="0"/>
                          <a:ext cx="2225040" cy="1171575"/>
                          <a:chOff x="0" y="0"/>
                          <a:chExt cx="2225040" cy="1171575"/>
                        </a:xfrm>
                      </wpg:grpSpPr>
                      <wps:wsp>
                        <wps:cNvPr id="28" name="Oval 28"/>
                        <wps:cNvSpPr/>
                        <wps:spPr>
                          <a:xfrm>
                            <a:off x="38100" y="257175"/>
                            <a:ext cx="2186940" cy="65532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flipH="1" flipV="1">
                            <a:off x="0" y="19050"/>
                            <a:ext cx="51054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1695450" y="866775"/>
                            <a:ext cx="44196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flipH="1">
                            <a:off x="104775" y="838200"/>
                            <a:ext cx="38100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wps:spPr>
                          <a:xfrm flipV="1">
                            <a:off x="1628775" y="0"/>
                            <a:ext cx="39624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052FCA03" id="Group 27" o:spid="_x0000_s1026" style="position:absolute;margin-left:63.1pt;margin-top:44.25pt;width:175.2pt;height:92.25pt;z-index:-251635712;mso-position-horizontal-relative:margin" coordsize="2225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">
                <v:oval id="Oval 28" o:spid="_x0000_s1027" style="position:absolute;left:381;top:2571;width:21869;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WpsAA&#10;AADbAAAADwAAAGRycy9kb3ducmV2LnhtbERPy4rCMBTdD/gP4Q64G1O7kLEaRQYEERdOFXR5p7l9&#10;MM1NSaKtf28WgsvDeS/Xg2nFnZxvLCuYThIQxIXVDVcKzqft1zcIH5A1tpZJwYM8rFejjyVm2vb8&#10;S/c8VCKGsM9QQR1Cl0npi5oM+ontiCNXWmcwROgqqR32Mdy0Mk2SmTTYcGyosaOfmor//GYU9PtL&#10;7ubmkF6vx/NtU/5NXWlbpcafw2YBItAQ3uKXe6cVpHFs/B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WWpsAAAADbAAAADwAAAAAAAAAAAAAAAACYAgAAZHJzL2Rvd25y&#10;ZXYueG1sUEsFBgAAAAAEAAQA9QAAAIUDAAAAAA==&#10;" fillcolor="#ffc000 [3207]" strokecolor="#7f5f00 [1607]" strokeweight="1pt">
                  <v:stroke joinstyle="miter"/>
                </v:oval>
                <v:shape id="Straight Arrow Connector 29" o:spid="_x0000_s1028" type="#_x0000_t32" style="position:absolute;top:190;width:5105;height:28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3CsMAAADbAAAADwAAAGRycy9kb3ducmV2LnhtbESP0YrCMBRE3wX/IVzBN00VV7QaRQXp&#10;voi76gdcmmtbbG5Kkmr9+83Cwj4OM3OGWW87U4snOV9ZVjAZJyCIc6srLhTcrsfRAoQPyBpry6Tg&#10;TR62m35vjam2L/6m5yUUIkLYp6igDKFJpfR5SQb92DbE0btbZzBE6QqpHb4i3NRymiRzabDiuFBi&#10;Q4eS8selNQrabH5r9h/uev7KZqfzKTssWvdWajjodisQgbrwH/5rf2oF0y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btwrDAAAA2wAAAA8AAAAAAAAAAAAA&#10;AAAAoQIAAGRycy9kb3ducmV2LnhtbFBLBQYAAAAABAAEAPkAAACRAwAAAAA=&#10;" strokecolor="#5b9bd5 [3204]" strokeweight=".5pt">
                  <v:stroke endarrow="block" joinstyle="miter"/>
                </v:shape>
                <v:shape id="Straight Arrow Connector 30" o:spid="_x0000_s1029" type="#_x0000_t32" style="position:absolute;left:16954;top:8667;width:442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AS8AAAADbAAAADwAAAGRycy9kb3ducmV2LnhtbERPTUvDQBC9C/0Pywheit201qKx21IE&#10;0auxFY9DdsyGZmdDdmzTf+8cBI+P973ejrEzJxpym9jBfFaAIa6Tb7lxsP94uX0AkwXZY5eYHFwo&#10;w3YzuVpj6dOZ3+lUSWM0hHOJDoJIX1qb60AR8yz1xMp9pyGiKBwa6wc8a3js7KIoVjZiy9oQsKfn&#10;QPWx+onaS/vFtLqfPi6Pr3j4+gxyWc7FuZvrcfcERmiUf/Gf+807uNP1+kV/gN3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gEvAAAAA2wAAAA8AAAAAAAAAAAAAAAAA&#10;oQIAAGRycy9kb3ducmV2LnhtbFBLBQYAAAAABAAEAPkAAACOAwAAAAA=&#10;" strokecolor="#5b9bd5 [3204]" strokeweight=".5pt">
                  <v:stroke endarrow="block" joinstyle="miter"/>
                </v:shape>
                <v:shape id="Straight Arrow Connector 31" o:spid="_x0000_s1030" type="#_x0000_t32" style="position:absolute;left:1047;top:8382;width:3810;height:29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oOtcYAAADbAAAADwAAAGRycy9kb3ducmV2LnhtbESPT2vCQBTE74V+h+UJXopu/FMpqavU&#10;SKFXraC9PbLPbGr2bcxuY+qnd4VCj8PM/IaZLztbiZYaXzpWMBomIIhzp0suFOw+3wcvIHxA1lg5&#10;JgW/5GG5eHyYY6rdhTfUbkMhIoR9igpMCHUqpc8NWfRDVxNH7+gaiyHKppC6wUuE20qOk2QmLZYc&#10;FwzWlBnKT9sfq+Dr+KzbVbYuc3PIJvun6fX8fVgr1e91b68gAnXhP/zX/tAKJiO4f4k/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aDrXGAAAA2wAAAA8AAAAAAAAA&#10;AAAAAAAAoQIAAGRycy9kb3ducmV2LnhtbFBLBQYAAAAABAAEAPkAAACUAwAAAAA=&#10;" strokecolor="#5b9bd5 [3204]" strokeweight=".5pt">
                  <v:stroke endarrow="block" joinstyle="miter"/>
                </v:shape>
                <v:shape id="Straight Arrow Connector 192" o:spid="_x0000_s1031" type="#_x0000_t32" style="position:absolute;left:16287;width:3963;height:2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gGgcUAAADcAAAADwAAAGRycy9kb3ducmV2LnhtbERPS2vCQBC+F/oflin0UnRT24pGV7GR&#10;Qq8+QL0N2TEbm52N2W2M/vpuodDbfHzPmc47W4mWGl86VvDcT0AQ506XXCjYbj56IxA+IGusHJOC&#10;K3mYz+7vpphqd+EVtetQiBjCPkUFJoQ6ldLnhiz6vquJI3d0jcUQYVNI3eAlhttKDpJkKC2WHBsM&#10;1pQZyr/W31bB4fim2/dsWeZmn73snl5v59N+qdTjQ7eYgAjUhX/xn/tTx/njAfw+Ey+Q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gGgcUAAADcAAAADwAAAAAAAAAA&#10;AAAAAAChAgAAZHJzL2Rvd25yZXYueG1sUEsFBgAAAAAEAAQA+QAAAJMDAAAAAA==&#10;" strokecolor="#5b9bd5 [3204]" strokeweight=".5pt">
                  <v:stroke endarrow="block" joinstyle="miter"/>
                </v:shape>
                <w10:wrap anchorx="margin"/>
              </v:group>
            </w:pict>
          </mc:Fallback>
        </mc:AlternateContent>
      </w:r>
    </w:p>
    <w:p w:rsidR="00A11B5C" w:rsidRPr="00A11B5C" w:rsidRDefault="00A11B5C" w:rsidP="00A11B5C"/>
    <w:p w:rsidR="00A11B5C" w:rsidRPr="00A11B5C" w:rsidRDefault="00A11B5C" w:rsidP="00A11B5C"/>
    <w:p w:rsidR="00A11B5C" w:rsidRPr="00A11B5C" w:rsidRDefault="00A11B5C" w:rsidP="00A11B5C"/>
    <w:p w:rsidR="00A11B5C" w:rsidRPr="00A11B5C" w:rsidRDefault="00A11B5C" w:rsidP="00A11B5C"/>
    <w:p w:rsidR="00A11B5C" w:rsidRPr="00A11B5C" w:rsidRDefault="00A11B5C" w:rsidP="00A11B5C"/>
    <w:p w:rsidR="00A11B5C" w:rsidRPr="00A11B5C" w:rsidRDefault="00A11B5C" w:rsidP="00A11B5C"/>
    <w:p w:rsidR="00A11B5C" w:rsidRPr="00A11B5C" w:rsidRDefault="00A11B5C" w:rsidP="00A11B5C"/>
    <w:p w:rsidR="00A11B5C" w:rsidRPr="00A11B5C" w:rsidRDefault="00A11B5C" w:rsidP="00A11B5C"/>
    <w:p w:rsidR="00A11B5C" w:rsidRPr="00A11B5C" w:rsidRDefault="00A11B5C" w:rsidP="00A11B5C"/>
    <w:p w:rsidR="00A11B5C" w:rsidRPr="00A11B5C" w:rsidRDefault="00A11B5C" w:rsidP="00A11B5C"/>
    <w:p w:rsidR="00A11B5C" w:rsidRPr="00A11B5C" w:rsidRDefault="00A11B5C" w:rsidP="00A11B5C"/>
    <w:p w:rsidR="00A11B5C" w:rsidRDefault="00A11B5C" w:rsidP="00A11B5C"/>
    <w:p w:rsidR="00A11B5C" w:rsidRDefault="00A11B5C">
      <w:r>
        <w:br w:type="page"/>
      </w:r>
    </w:p>
    <w:p w:rsidR="0029600B" w:rsidRDefault="0029600B" w:rsidP="00A11B5C">
      <w:pPr>
        <w:jc w:val="right"/>
        <w:sectPr w:rsidR="0029600B" w:rsidSect="00C54D44">
          <w:pgSz w:w="11906" w:h="16838"/>
          <w:pgMar w:top="567" w:right="992" w:bottom="425" w:left="709" w:header="709" w:footer="709" w:gutter="0"/>
          <w:cols w:space="708"/>
          <w:docGrid w:linePitch="360"/>
        </w:sectPr>
      </w:pPr>
    </w:p>
    <w:p w:rsidR="000D5088" w:rsidRDefault="00A11B5C" w:rsidP="00A11B5C">
      <w:pPr>
        <w:jc w:val="right"/>
      </w:pPr>
      <w:r>
        <w:lastRenderedPageBreak/>
        <w:t>LIT AO1 AO2</w:t>
      </w:r>
    </w:p>
    <w:p w:rsidR="00A11B5C" w:rsidRPr="00A11B5C" w:rsidRDefault="00A11B5C" w:rsidP="00A11B5C">
      <w:pPr>
        <w:jc w:val="center"/>
        <w:rPr>
          <w:b/>
          <w:u w:val="single"/>
        </w:rPr>
      </w:pPr>
      <w:r w:rsidRPr="00A11B5C">
        <w:rPr>
          <w:b/>
          <w:u w:val="single"/>
        </w:rPr>
        <w:t>Act Two Scene Two</w:t>
      </w:r>
    </w:p>
    <w:p w:rsidR="00A11B5C" w:rsidRDefault="00A11B5C" w:rsidP="00AB1012">
      <w:pPr>
        <w:spacing w:line="240" w:lineRule="auto"/>
        <w:rPr>
          <w:i/>
        </w:rPr>
      </w:pPr>
      <w:r>
        <w:rPr>
          <w:i/>
        </w:rPr>
        <w:t>Lady Macbeth is waiting for news from Macbeth about the murder. Macbeth arrives and tells her he has done it, but he feels guilty. Lady Macbeth tells him not to be weak. They hear a knocking; Macbeth says he wishes it would bring Duncan back to life.</w:t>
      </w:r>
    </w:p>
    <w:p w:rsidR="00A11B5C" w:rsidRDefault="0029600B" w:rsidP="00A11B5C">
      <w:pPr>
        <w:rPr>
          <w:b/>
        </w:rPr>
      </w:pPr>
      <w:r>
        <w:rPr>
          <w:b/>
        </w:rPr>
        <w:t xml:space="preserve">AO1, AO2 – Complete the table below, focusing on the ways Macbeth and Lady Macbeth react to the ‘deed’. </w:t>
      </w:r>
    </w:p>
    <w:tbl>
      <w:tblPr>
        <w:tblStyle w:val="TableGrid"/>
        <w:tblW w:w="0" w:type="auto"/>
        <w:tblLook w:val="04A0" w:firstRow="1" w:lastRow="0" w:firstColumn="1" w:lastColumn="0" w:noHBand="0" w:noVBand="1"/>
      </w:tblPr>
      <w:tblGrid>
        <w:gridCol w:w="1129"/>
        <w:gridCol w:w="2410"/>
        <w:gridCol w:w="4394"/>
        <w:gridCol w:w="7903"/>
      </w:tblGrid>
      <w:tr w:rsidR="00AB1012" w:rsidTr="00AB1012">
        <w:tc>
          <w:tcPr>
            <w:tcW w:w="1129" w:type="dxa"/>
          </w:tcPr>
          <w:p w:rsidR="00AB1012" w:rsidRDefault="00AB1012" w:rsidP="00A11B5C">
            <w:pPr>
              <w:rPr>
                <w:b/>
              </w:rPr>
            </w:pPr>
            <w:r>
              <w:rPr>
                <w:b/>
              </w:rPr>
              <w:t>Character</w:t>
            </w:r>
          </w:p>
        </w:tc>
        <w:tc>
          <w:tcPr>
            <w:tcW w:w="2410" w:type="dxa"/>
          </w:tcPr>
          <w:p w:rsidR="00AB1012" w:rsidRDefault="00AB1012" w:rsidP="00A11B5C">
            <w:pPr>
              <w:rPr>
                <w:b/>
              </w:rPr>
            </w:pPr>
            <w:r>
              <w:rPr>
                <w:b/>
              </w:rPr>
              <w:t>Thoughts and feelings</w:t>
            </w:r>
          </w:p>
        </w:tc>
        <w:tc>
          <w:tcPr>
            <w:tcW w:w="4394" w:type="dxa"/>
          </w:tcPr>
          <w:p w:rsidR="00AB1012" w:rsidRDefault="00AB1012" w:rsidP="00A11B5C">
            <w:pPr>
              <w:rPr>
                <w:b/>
              </w:rPr>
            </w:pPr>
            <w:r>
              <w:rPr>
                <w:b/>
              </w:rPr>
              <w:t>Quote</w:t>
            </w:r>
          </w:p>
        </w:tc>
        <w:tc>
          <w:tcPr>
            <w:tcW w:w="7903" w:type="dxa"/>
          </w:tcPr>
          <w:p w:rsidR="00AB1012" w:rsidRDefault="00AB1012" w:rsidP="001571B9">
            <w:pPr>
              <w:rPr>
                <w:b/>
              </w:rPr>
            </w:pPr>
            <w:r>
              <w:rPr>
                <w:b/>
              </w:rPr>
              <w:t xml:space="preserve">What this shows – </w:t>
            </w:r>
            <w:r w:rsidR="001571B9">
              <w:rPr>
                <w:b/>
              </w:rPr>
              <w:t>focus on language and structure in your analysis</w:t>
            </w:r>
          </w:p>
        </w:tc>
      </w:tr>
      <w:tr w:rsidR="00AB1012" w:rsidTr="00AB1012">
        <w:tc>
          <w:tcPr>
            <w:tcW w:w="1129" w:type="dxa"/>
            <w:vMerge w:val="restart"/>
          </w:tcPr>
          <w:p w:rsidR="00AB1012" w:rsidRDefault="00AB1012" w:rsidP="00A11B5C">
            <w:pPr>
              <w:rPr>
                <w:b/>
              </w:rPr>
            </w:pPr>
          </w:p>
          <w:p w:rsidR="00AB1012" w:rsidRDefault="00AB1012" w:rsidP="00A11B5C">
            <w:pPr>
              <w:rPr>
                <w:b/>
              </w:rPr>
            </w:pPr>
            <w:r>
              <w:rPr>
                <w:b/>
              </w:rPr>
              <w:t>Macbeth</w:t>
            </w:r>
          </w:p>
        </w:tc>
        <w:tc>
          <w:tcPr>
            <w:tcW w:w="2410" w:type="dxa"/>
          </w:tcPr>
          <w:p w:rsidR="00AB1012" w:rsidRDefault="00AB1012" w:rsidP="00A11B5C">
            <w:pPr>
              <w:rPr>
                <w:b/>
              </w:rPr>
            </w:pPr>
          </w:p>
          <w:p w:rsidR="00AB1012" w:rsidRPr="00AB1012" w:rsidRDefault="00AB1012" w:rsidP="00A11B5C">
            <w:r w:rsidRPr="00AB1012">
              <w:t>Becoming paranoid</w:t>
            </w:r>
          </w:p>
          <w:p w:rsidR="00AB1012" w:rsidRDefault="00AB1012" w:rsidP="00A11B5C">
            <w:pPr>
              <w:rPr>
                <w:b/>
              </w:rPr>
            </w:pPr>
          </w:p>
          <w:p w:rsidR="00AB1012" w:rsidRDefault="00AB1012" w:rsidP="00A11B5C">
            <w:pPr>
              <w:rPr>
                <w:b/>
              </w:rPr>
            </w:pPr>
          </w:p>
        </w:tc>
        <w:tc>
          <w:tcPr>
            <w:tcW w:w="4394" w:type="dxa"/>
          </w:tcPr>
          <w:p w:rsidR="00AB1012" w:rsidRDefault="00AB1012" w:rsidP="00A11B5C">
            <w:pPr>
              <w:rPr>
                <w:b/>
              </w:rPr>
            </w:pPr>
          </w:p>
        </w:tc>
        <w:tc>
          <w:tcPr>
            <w:tcW w:w="7903" w:type="dxa"/>
          </w:tcPr>
          <w:p w:rsidR="00AB1012" w:rsidRDefault="00AB1012" w:rsidP="00A11B5C">
            <w:pPr>
              <w:rPr>
                <w:b/>
              </w:rPr>
            </w:pPr>
          </w:p>
        </w:tc>
      </w:tr>
      <w:tr w:rsidR="00AB1012" w:rsidTr="00AB1012">
        <w:tc>
          <w:tcPr>
            <w:tcW w:w="1129" w:type="dxa"/>
            <w:vMerge/>
          </w:tcPr>
          <w:p w:rsidR="00AB1012" w:rsidRDefault="00AB1012" w:rsidP="00A11B5C">
            <w:pPr>
              <w:rPr>
                <w:b/>
              </w:rPr>
            </w:pPr>
          </w:p>
        </w:tc>
        <w:tc>
          <w:tcPr>
            <w:tcW w:w="2410" w:type="dxa"/>
          </w:tcPr>
          <w:p w:rsidR="00AB1012" w:rsidRDefault="00AB1012" w:rsidP="00A11B5C">
            <w:pPr>
              <w:rPr>
                <w:b/>
              </w:rPr>
            </w:pPr>
          </w:p>
          <w:p w:rsidR="00AB1012" w:rsidRDefault="00AB1012" w:rsidP="00A11B5C">
            <w:pPr>
              <w:rPr>
                <w:b/>
              </w:rPr>
            </w:pPr>
          </w:p>
          <w:p w:rsidR="00AB1012" w:rsidRDefault="00AB1012" w:rsidP="00A11B5C">
            <w:pPr>
              <w:rPr>
                <w:b/>
              </w:rPr>
            </w:pPr>
          </w:p>
          <w:p w:rsidR="00AB1012" w:rsidRDefault="00AB1012" w:rsidP="00A11B5C">
            <w:pPr>
              <w:rPr>
                <w:b/>
              </w:rPr>
            </w:pPr>
          </w:p>
        </w:tc>
        <w:tc>
          <w:tcPr>
            <w:tcW w:w="4394" w:type="dxa"/>
          </w:tcPr>
          <w:p w:rsidR="00AB1012" w:rsidRDefault="00AB1012" w:rsidP="00A11B5C">
            <w:pPr>
              <w:rPr>
                <w:b/>
              </w:rPr>
            </w:pPr>
            <w:bookmarkStart w:id="105" w:name="2.2.75"/>
            <w:r>
              <w:t>“Will all great Neptune's ocean wash this blood</w:t>
            </w:r>
            <w:bookmarkEnd w:id="105"/>
            <w:r>
              <w:br/>
            </w:r>
            <w:bookmarkStart w:id="106" w:name="2.2.76"/>
            <w:r>
              <w:t>Clean from my hand?</w:t>
            </w:r>
            <w:bookmarkEnd w:id="106"/>
            <w:r>
              <w:t>”</w:t>
            </w:r>
          </w:p>
        </w:tc>
        <w:tc>
          <w:tcPr>
            <w:tcW w:w="7903" w:type="dxa"/>
          </w:tcPr>
          <w:p w:rsidR="00AB1012" w:rsidRDefault="00AB1012" w:rsidP="00A11B5C">
            <w:pPr>
              <w:rPr>
                <w:b/>
              </w:rPr>
            </w:pPr>
          </w:p>
        </w:tc>
      </w:tr>
      <w:tr w:rsidR="00AB1012" w:rsidTr="00AB1012">
        <w:tc>
          <w:tcPr>
            <w:tcW w:w="1129" w:type="dxa"/>
            <w:vMerge/>
          </w:tcPr>
          <w:p w:rsidR="00AB1012" w:rsidRDefault="00AB1012" w:rsidP="00A11B5C">
            <w:pPr>
              <w:rPr>
                <w:b/>
              </w:rPr>
            </w:pPr>
          </w:p>
        </w:tc>
        <w:tc>
          <w:tcPr>
            <w:tcW w:w="2410" w:type="dxa"/>
          </w:tcPr>
          <w:p w:rsidR="00AB1012" w:rsidRDefault="00AB1012" w:rsidP="00A11B5C">
            <w:pPr>
              <w:rPr>
                <w:b/>
              </w:rPr>
            </w:pPr>
          </w:p>
          <w:p w:rsidR="00AB1012" w:rsidRDefault="00AB1012" w:rsidP="00A11B5C">
            <w:pPr>
              <w:rPr>
                <w:b/>
              </w:rPr>
            </w:pPr>
          </w:p>
          <w:p w:rsidR="00AB1012" w:rsidRDefault="00AB1012" w:rsidP="00A11B5C">
            <w:pPr>
              <w:rPr>
                <w:b/>
              </w:rPr>
            </w:pPr>
          </w:p>
          <w:p w:rsidR="00AB1012" w:rsidRDefault="00AB1012" w:rsidP="00A11B5C">
            <w:pPr>
              <w:rPr>
                <w:b/>
              </w:rPr>
            </w:pPr>
          </w:p>
          <w:p w:rsidR="00AB1012" w:rsidRDefault="00AB1012" w:rsidP="00A11B5C">
            <w:pPr>
              <w:rPr>
                <w:b/>
              </w:rPr>
            </w:pPr>
          </w:p>
        </w:tc>
        <w:tc>
          <w:tcPr>
            <w:tcW w:w="4394" w:type="dxa"/>
          </w:tcPr>
          <w:p w:rsidR="00AB1012" w:rsidRDefault="00AB1012" w:rsidP="00A11B5C">
            <w:pPr>
              <w:rPr>
                <w:b/>
              </w:rPr>
            </w:pPr>
          </w:p>
        </w:tc>
        <w:tc>
          <w:tcPr>
            <w:tcW w:w="7903" w:type="dxa"/>
          </w:tcPr>
          <w:p w:rsidR="00AB1012" w:rsidRDefault="00AB1012" w:rsidP="00A11B5C">
            <w:pPr>
              <w:rPr>
                <w:b/>
              </w:rPr>
            </w:pPr>
          </w:p>
        </w:tc>
      </w:tr>
      <w:tr w:rsidR="00AB1012" w:rsidTr="00AB1012">
        <w:tc>
          <w:tcPr>
            <w:tcW w:w="1129" w:type="dxa"/>
            <w:vMerge w:val="restart"/>
          </w:tcPr>
          <w:p w:rsidR="00AB1012" w:rsidRDefault="00AB1012" w:rsidP="00A11B5C">
            <w:pPr>
              <w:rPr>
                <w:b/>
              </w:rPr>
            </w:pPr>
            <w:r>
              <w:rPr>
                <w:b/>
              </w:rPr>
              <w:t>Lady Macbeth</w:t>
            </w:r>
          </w:p>
        </w:tc>
        <w:tc>
          <w:tcPr>
            <w:tcW w:w="2410" w:type="dxa"/>
          </w:tcPr>
          <w:p w:rsidR="00AB1012" w:rsidRDefault="00AB1012" w:rsidP="00A11B5C">
            <w:pPr>
              <w:rPr>
                <w:b/>
              </w:rPr>
            </w:pPr>
          </w:p>
          <w:p w:rsidR="00AB1012" w:rsidRPr="00AB1012" w:rsidRDefault="00AB1012" w:rsidP="00A11B5C">
            <w:r w:rsidRPr="00AB1012">
              <w:t>Frustrated with Macbeth</w:t>
            </w:r>
          </w:p>
          <w:p w:rsidR="00AB1012" w:rsidRDefault="00AB1012" w:rsidP="00A11B5C">
            <w:pPr>
              <w:rPr>
                <w:b/>
              </w:rPr>
            </w:pPr>
          </w:p>
          <w:p w:rsidR="00AB1012" w:rsidRDefault="00AB1012" w:rsidP="00A11B5C">
            <w:pPr>
              <w:rPr>
                <w:b/>
              </w:rPr>
            </w:pPr>
          </w:p>
          <w:p w:rsidR="00AB1012" w:rsidRDefault="00AB1012" w:rsidP="00A11B5C">
            <w:pPr>
              <w:rPr>
                <w:b/>
              </w:rPr>
            </w:pPr>
          </w:p>
        </w:tc>
        <w:tc>
          <w:tcPr>
            <w:tcW w:w="4394" w:type="dxa"/>
          </w:tcPr>
          <w:p w:rsidR="00AB1012" w:rsidRDefault="00AB1012" w:rsidP="00A11B5C">
            <w:pPr>
              <w:rPr>
                <w:b/>
              </w:rPr>
            </w:pPr>
          </w:p>
        </w:tc>
        <w:tc>
          <w:tcPr>
            <w:tcW w:w="7903" w:type="dxa"/>
          </w:tcPr>
          <w:p w:rsidR="00AB1012" w:rsidRDefault="00AB1012" w:rsidP="00A11B5C">
            <w:pPr>
              <w:rPr>
                <w:b/>
              </w:rPr>
            </w:pPr>
          </w:p>
        </w:tc>
      </w:tr>
      <w:tr w:rsidR="00AB1012" w:rsidTr="00AB1012">
        <w:tc>
          <w:tcPr>
            <w:tcW w:w="1129" w:type="dxa"/>
            <w:vMerge/>
          </w:tcPr>
          <w:p w:rsidR="00AB1012" w:rsidRDefault="00AB1012" w:rsidP="00A11B5C">
            <w:pPr>
              <w:rPr>
                <w:b/>
              </w:rPr>
            </w:pPr>
          </w:p>
        </w:tc>
        <w:tc>
          <w:tcPr>
            <w:tcW w:w="2410" w:type="dxa"/>
          </w:tcPr>
          <w:p w:rsidR="00AB1012" w:rsidRDefault="00AB1012" w:rsidP="00A11B5C">
            <w:pPr>
              <w:rPr>
                <w:b/>
              </w:rPr>
            </w:pPr>
          </w:p>
          <w:p w:rsidR="00AB1012" w:rsidRDefault="00AB1012" w:rsidP="00A11B5C">
            <w:pPr>
              <w:rPr>
                <w:b/>
              </w:rPr>
            </w:pPr>
          </w:p>
          <w:p w:rsidR="00AB1012" w:rsidRDefault="00AB1012" w:rsidP="00A11B5C">
            <w:pPr>
              <w:rPr>
                <w:b/>
              </w:rPr>
            </w:pPr>
          </w:p>
          <w:p w:rsidR="00AB1012" w:rsidRDefault="00AB1012" w:rsidP="00A11B5C">
            <w:pPr>
              <w:rPr>
                <w:b/>
              </w:rPr>
            </w:pPr>
          </w:p>
        </w:tc>
        <w:tc>
          <w:tcPr>
            <w:tcW w:w="4394" w:type="dxa"/>
          </w:tcPr>
          <w:p w:rsidR="00AB1012" w:rsidRDefault="00AB1012" w:rsidP="00A11B5C">
            <w:pPr>
              <w:rPr>
                <w:b/>
              </w:rPr>
            </w:pPr>
          </w:p>
          <w:p w:rsidR="00AB1012" w:rsidRDefault="00AB1012" w:rsidP="00A11B5C">
            <w:pPr>
              <w:rPr>
                <w:b/>
              </w:rPr>
            </w:pPr>
            <w:bookmarkStart w:id="107" w:name="2.2.15"/>
            <w:r>
              <w:t>“Had he not resembled</w:t>
            </w:r>
            <w:bookmarkEnd w:id="107"/>
            <w:r>
              <w:br/>
            </w:r>
            <w:bookmarkStart w:id="108" w:name="2.2.16"/>
            <w:r>
              <w:t xml:space="preserve">My father as he slept, I had </w:t>
            </w:r>
            <w:proofErr w:type="spellStart"/>
            <w:r>
              <w:t>done't</w:t>
            </w:r>
            <w:proofErr w:type="spellEnd"/>
            <w:r>
              <w:t>.</w:t>
            </w:r>
            <w:bookmarkEnd w:id="108"/>
            <w:r>
              <w:rPr>
                <w:b/>
              </w:rPr>
              <w:t>”</w:t>
            </w:r>
          </w:p>
          <w:p w:rsidR="00AB1012" w:rsidRDefault="00AB1012" w:rsidP="00A11B5C">
            <w:pPr>
              <w:rPr>
                <w:b/>
              </w:rPr>
            </w:pPr>
          </w:p>
        </w:tc>
        <w:tc>
          <w:tcPr>
            <w:tcW w:w="7903" w:type="dxa"/>
          </w:tcPr>
          <w:p w:rsidR="00AB1012" w:rsidRDefault="00AB1012" w:rsidP="00A11B5C">
            <w:pPr>
              <w:rPr>
                <w:b/>
              </w:rPr>
            </w:pPr>
          </w:p>
        </w:tc>
      </w:tr>
      <w:tr w:rsidR="00AB1012" w:rsidTr="00AB1012">
        <w:tc>
          <w:tcPr>
            <w:tcW w:w="1129" w:type="dxa"/>
            <w:vMerge/>
          </w:tcPr>
          <w:p w:rsidR="00AB1012" w:rsidRDefault="00AB1012" w:rsidP="00A11B5C">
            <w:pPr>
              <w:rPr>
                <w:b/>
              </w:rPr>
            </w:pPr>
          </w:p>
        </w:tc>
        <w:tc>
          <w:tcPr>
            <w:tcW w:w="2410" w:type="dxa"/>
          </w:tcPr>
          <w:p w:rsidR="00AB1012" w:rsidRDefault="00AB1012" w:rsidP="00A11B5C">
            <w:pPr>
              <w:rPr>
                <w:b/>
              </w:rPr>
            </w:pPr>
          </w:p>
          <w:p w:rsidR="00AB1012" w:rsidRDefault="00AB1012" w:rsidP="00A11B5C">
            <w:pPr>
              <w:rPr>
                <w:b/>
              </w:rPr>
            </w:pPr>
          </w:p>
          <w:p w:rsidR="00AB1012" w:rsidRDefault="00AB1012" w:rsidP="00A11B5C">
            <w:pPr>
              <w:rPr>
                <w:b/>
              </w:rPr>
            </w:pPr>
          </w:p>
          <w:p w:rsidR="00AB1012" w:rsidRDefault="00AB1012" w:rsidP="00A11B5C">
            <w:pPr>
              <w:rPr>
                <w:b/>
              </w:rPr>
            </w:pPr>
          </w:p>
        </w:tc>
        <w:tc>
          <w:tcPr>
            <w:tcW w:w="4394" w:type="dxa"/>
          </w:tcPr>
          <w:p w:rsidR="00AB1012" w:rsidRDefault="00AB1012" w:rsidP="00A11B5C">
            <w:pPr>
              <w:rPr>
                <w:b/>
              </w:rPr>
            </w:pPr>
          </w:p>
          <w:p w:rsidR="00AB1012" w:rsidRDefault="00AB1012" w:rsidP="00A11B5C">
            <w:pPr>
              <w:rPr>
                <w:b/>
              </w:rPr>
            </w:pPr>
          </w:p>
          <w:p w:rsidR="00AB1012" w:rsidRDefault="00AB1012" w:rsidP="00A11B5C">
            <w:pPr>
              <w:rPr>
                <w:b/>
              </w:rPr>
            </w:pPr>
          </w:p>
          <w:p w:rsidR="00AB1012" w:rsidRDefault="00AB1012" w:rsidP="00A11B5C">
            <w:pPr>
              <w:rPr>
                <w:b/>
              </w:rPr>
            </w:pPr>
          </w:p>
          <w:p w:rsidR="00AB1012" w:rsidRDefault="00AB1012" w:rsidP="00A11B5C">
            <w:pPr>
              <w:rPr>
                <w:b/>
              </w:rPr>
            </w:pPr>
          </w:p>
        </w:tc>
        <w:tc>
          <w:tcPr>
            <w:tcW w:w="7903" w:type="dxa"/>
          </w:tcPr>
          <w:p w:rsidR="00AB1012" w:rsidRDefault="00AB1012" w:rsidP="00A11B5C">
            <w:pPr>
              <w:rPr>
                <w:b/>
              </w:rPr>
            </w:pPr>
          </w:p>
        </w:tc>
      </w:tr>
    </w:tbl>
    <w:p w:rsidR="00AB1012" w:rsidRPr="00A11B5C" w:rsidRDefault="00AB1012" w:rsidP="00A11B5C">
      <w:pPr>
        <w:rPr>
          <w:b/>
        </w:rPr>
      </w:pPr>
    </w:p>
    <w:p w:rsidR="001571B9" w:rsidRDefault="001571B9" w:rsidP="00A11B5C">
      <w:pPr>
        <w:jc w:val="center"/>
        <w:sectPr w:rsidR="001571B9" w:rsidSect="0029600B">
          <w:pgSz w:w="16838" w:h="11906" w:orient="landscape"/>
          <w:pgMar w:top="709" w:right="567" w:bottom="992" w:left="425" w:header="709" w:footer="709" w:gutter="0"/>
          <w:cols w:space="708"/>
          <w:docGrid w:linePitch="360"/>
        </w:sectPr>
      </w:pPr>
    </w:p>
    <w:p w:rsidR="00A11B5C" w:rsidRDefault="00603BEB" w:rsidP="001571B9">
      <w:pPr>
        <w:jc w:val="right"/>
      </w:pPr>
      <w:r>
        <w:lastRenderedPageBreak/>
        <w:t xml:space="preserve">LIT </w:t>
      </w:r>
      <w:r w:rsidR="001571B9">
        <w:t>AO2 AO3</w:t>
      </w:r>
    </w:p>
    <w:p w:rsidR="001571B9" w:rsidRPr="001571B9" w:rsidRDefault="001571B9" w:rsidP="001571B9">
      <w:pPr>
        <w:jc w:val="center"/>
        <w:rPr>
          <w:b/>
          <w:u w:val="single"/>
        </w:rPr>
      </w:pPr>
      <w:r w:rsidRPr="001571B9">
        <w:rPr>
          <w:b/>
          <w:u w:val="single"/>
        </w:rPr>
        <w:t>Act Two Scene Three</w:t>
      </w:r>
    </w:p>
    <w:p w:rsidR="001571B9" w:rsidRPr="009A68C0" w:rsidRDefault="001571B9" w:rsidP="001571B9">
      <w:pPr>
        <w:rPr>
          <w:i/>
        </w:rPr>
      </w:pPr>
      <w:r w:rsidRPr="009A68C0">
        <w:rPr>
          <w:i/>
        </w:rPr>
        <w:t>The porter (one of the servants at Macbeth’s castle) is complaining about the banging at the gates, comparing himself to a doorman at the gates of hell. Macduff enters and asks to see the king. Macbeth tells him he’s still asleep. Whilst Macduff goes to see Duncan, Lennox tells Macbeth about a terrible storm the previous night. Macduff returns, telling them the king is dead. Macbeth and Lennox go to see the king, and Duncan’s sons (</w:t>
      </w:r>
      <w:proofErr w:type="spellStart"/>
      <w:r w:rsidRPr="009A68C0">
        <w:rPr>
          <w:i/>
        </w:rPr>
        <w:t>Donalbain</w:t>
      </w:r>
      <w:proofErr w:type="spellEnd"/>
      <w:r w:rsidRPr="009A68C0">
        <w:rPr>
          <w:i/>
        </w:rPr>
        <w:t xml:space="preserve"> and Malcolm) appear. Macbeth comes back and tells </w:t>
      </w:r>
      <w:r w:rsidR="009A68C0" w:rsidRPr="009A68C0">
        <w:rPr>
          <w:i/>
        </w:rPr>
        <w:t xml:space="preserve">them he has killed the servants, which Macduff questions. Lady Macbeth arrives, and promptly faints. Macduff, Banquo, Macbeth and the other lords agree to assemble in the hall shortly. Malcolm and </w:t>
      </w:r>
      <w:proofErr w:type="spellStart"/>
      <w:r w:rsidR="009A68C0" w:rsidRPr="009A68C0">
        <w:rPr>
          <w:i/>
        </w:rPr>
        <w:t>Donalbain</w:t>
      </w:r>
      <w:proofErr w:type="spellEnd"/>
      <w:r w:rsidR="009A68C0" w:rsidRPr="009A68C0">
        <w:rPr>
          <w:i/>
        </w:rPr>
        <w:t>, fearing for their own lives, flee to England and Ireland respectively.</w:t>
      </w:r>
    </w:p>
    <w:p w:rsidR="009A68C0" w:rsidRPr="009A68C0" w:rsidRDefault="009A68C0" w:rsidP="001571B9">
      <w:pPr>
        <w:rPr>
          <w:b/>
        </w:rPr>
      </w:pPr>
      <w:r w:rsidRPr="009A68C0">
        <w:rPr>
          <w:b/>
        </w:rPr>
        <w:t xml:space="preserve">AO2 – A lot happens in this scene, which starts off humorously and ends with significant plot developments. </w:t>
      </w:r>
    </w:p>
    <w:p w:rsidR="009A68C0" w:rsidRPr="009A68C0" w:rsidRDefault="009A68C0" w:rsidP="009A68C0">
      <w:pPr>
        <w:pStyle w:val="ListParagraph"/>
        <w:numPr>
          <w:ilvl w:val="0"/>
          <w:numId w:val="3"/>
        </w:numPr>
        <w:rPr>
          <w:b/>
        </w:rPr>
      </w:pPr>
      <w:r w:rsidRPr="009A68C0">
        <w:rPr>
          <w:b/>
        </w:rPr>
        <w:t xml:space="preserve">Why do you think Shakespeare decided to include a comic scene at this point in the play? </w:t>
      </w:r>
    </w:p>
    <w:p w:rsidR="009A68C0" w:rsidRDefault="009A68C0" w:rsidP="009A68C0">
      <w:pPr>
        <w:spacing w:line="360" w:lineRule="auto"/>
        <w:ind w:left="357"/>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68C0" w:rsidRPr="00603BEB" w:rsidRDefault="009A68C0" w:rsidP="009A68C0">
      <w:pPr>
        <w:pStyle w:val="ListParagraph"/>
        <w:numPr>
          <w:ilvl w:val="0"/>
          <w:numId w:val="3"/>
        </w:numPr>
        <w:spacing w:line="360" w:lineRule="auto"/>
        <w:rPr>
          <w:b/>
        </w:rPr>
      </w:pPr>
      <w:r w:rsidRPr="00603BEB">
        <w:rPr>
          <w:b/>
        </w:rPr>
        <w:t>Why do you think we are introduced to Macduff at this point in the play?</w:t>
      </w:r>
    </w:p>
    <w:p w:rsidR="00603BEB" w:rsidRDefault="00603BEB" w:rsidP="00603BEB">
      <w:pPr>
        <w:spacing w:line="36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68C0" w:rsidRDefault="00603BEB" w:rsidP="001571B9">
      <w:r>
        <w:t xml:space="preserve">AO3 – In Jacobean England, people still largely believed in the </w:t>
      </w:r>
      <w:r w:rsidRPr="00603BEB">
        <w:rPr>
          <w:b/>
        </w:rPr>
        <w:t>divine right of kings</w:t>
      </w:r>
      <w:r>
        <w:t xml:space="preserve"> – the belief that God put the king on the throne, and therefore only God could remove him. An attack on the king was an attack on God Himself, which is a belief that the Stuart kings such as James I promoted in order to validate their claim to the throne. </w:t>
      </w:r>
    </w:p>
    <w:p w:rsidR="00603BEB" w:rsidRDefault="00603BEB" w:rsidP="001571B9">
      <w:pPr>
        <w:rPr>
          <w:b/>
        </w:rPr>
      </w:pPr>
      <w:r w:rsidRPr="00603BEB">
        <w:rPr>
          <w:b/>
        </w:rPr>
        <w:t>How would Shakespeare’s audience have reacted to the murder of King Duncan? Why? (REGICIDE = murder of a king – use this word in your response</w:t>
      </w:r>
      <w:r>
        <w:rPr>
          <w:b/>
        </w:rPr>
        <w:t>)</w:t>
      </w:r>
      <w:r w:rsidRPr="00603BEB">
        <w:rPr>
          <w:b/>
        </w:rPr>
        <w:t>.</w:t>
      </w:r>
    </w:p>
    <w:p w:rsidR="00603BEB" w:rsidRDefault="00603BEB" w:rsidP="00603BEB">
      <w:pPr>
        <w:spacing w:line="36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3BEB" w:rsidRDefault="00603BEB" w:rsidP="00603BEB">
      <w:pPr>
        <w:spacing w:line="360" w:lineRule="auto"/>
        <w:ind w:left="360"/>
      </w:pPr>
    </w:p>
    <w:p w:rsidR="00603BEB" w:rsidRDefault="005C2367" w:rsidP="005C2367">
      <w:pPr>
        <w:jc w:val="right"/>
        <w:rPr>
          <w:b/>
        </w:rPr>
      </w:pPr>
      <w:r>
        <w:rPr>
          <w:b/>
        </w:rPr>
        <w:lastRenderedPageBreak/>
        <w:t>LIT AO1 AO2</w:t>
      </w:r>
    </w:p>
    <w:p w:rsidR="005C2367" w:rsidRPr="00FD4B0F" w:rsidRDefault="005C2367" w:rsidP="005C2367">
      <w:pPr>
        <w:jc w:val="center"/>
        <w:rPr>
          <w:b/>
          <w:u w:val="single"/>
        </w:rPr>
      </w:pPr>
      <w:r w:rsidRPr="00FD4B0F">
        <w:rPr>
          <w:b/>
          <w:u w:val="single"/>
        </w:rPr>
        <w:t>Act Two Scene Four</w:t>
      </w:r>
    </w:p>
    <w:p w:rsidR="00FD4B0F" w:rsidRDefault="00FD4B0F" w:rsidP="005C2367">
      <w:pPr>
        <w:rPr>
          <w:i/>
        </w:rPr>
      </w:pPr>
      <w:r>
        <w:rPr>
          <w:i/>
        </w:rPr>
        <w:t xml:space="preserve">Ross discusses the ominous events of the past few days with an old man. Macduff arrives and provides exposition: </w:t>
      </w:r>
      <w:proofErr w:type="spellStart"/>
      <w:r>
        <w:rPr>
          <w:i/>
        </w:rPr>
        <w:t>Donalbain</w:t>
      </w:r>
      <w:proofErr w:type="spellEnd"/>
      <w:r>
        <w:rPr>
          <w:i/>
        </w:rPr>
        <w:t xml:space="preserve"> and Malcolm are suspected murderers as they have run away; Macbeth is going to be declared king.</w:t>
      </w:r>
    </w:p>
    <w:p w:rsidR="00FD4B0F" w:rsidRDefault="00FD4B0F" w:rsidP="005C2367">
      <w:r>
        <w:t>Pathetic fallacy = when the weather reflects the mood or coming events in a text.</w:t>
      </w:r>
    </w:p>
    <w:p w:rsidR="005C2367" w:rsidRPr="00A6732F" w:rsidRDefault="00FD4B0F" w:rsidP="005C2367">
      <w:pPr>
        <w:rPr>
          <w:b/>
        </w:rPr>
      </w:pPr>
      <w:r w:rsidRPr="00A6732F">
        <w:rPr>
          <w:b/>
        </w:rPr>
        <w:t xml:space="preserve">AO1, AO2 – Shakespeare uses pathetic fallacy a lot in this play, and the start of Act Two Scene Four is no exception. </w:t>
      </w:r>
      <w:r w:rsidR="00A6732F" w:rsidRPr="00A6732F">
        <w:rPr>
          <w:b/>
        </w:rPr>
        <w:t>What do the following lines allude to?</w:t>
      </w:r>
    </w:p>
    <w:p w:rsidR="00A6732F" w:rsidRDefault="00A6732F" w:rsidP="005C2367"/>
    <w:p w:rsidR="00A6732F" w:rsidRDefault="00A6732F" w:rsidP="005C2367"/>
    <w:p w:rsidR="00A6732F" w:rsidRDefault="00A6732F" w:rsidP="005C2367"/>
    <w:p w:rsidR="00A6732F" w:rsidRDefault="00A6732F" w:rsidP="005C2367"/>
    <w:p w:rsidR="00A6732F" w:rsidRDefault="00A6732F" w:rsidP="00A6732F">
      <w:pPr>
        <w:pStyle w:val="NoSpacing"/>
        <w:ind w:left="3600"/>
      </w:pPr>
      <w:bookmarkStart w:id="109" w:name="2.4.7"/>
      <w:r>
        <w:t xml:space="preserve">                                                 </w:t>
      </w:r>
      <w:proofErr w:type="gramStart"/>
      <w:r>
        <w:t>by</w:t>
      </w:r>
      <w:proofErr w:type="gramEnd"/>
      <w:r>
        <w:t xml:space="preserve"> the clock, 'tis day,</w:t>
      </w:r>
      <w:bookmarkEnd w:id="109"/>
      <w:r>
        <w:br/>
      </w:r>
      <w:bookmarkStart w:id="110" w:name="2.4.8"/>
      <w:r>
        <w:t>And yet dark night strangles the travelling lamp:</w:t>
      </w:r>
      <w:bookmarkEnd w:id="110"/>
    </w:p>
    <w:p w:rsidR="00A6732F" w:rsidRDefault="00A6732F" w:rsidP="00A6732F">
      <w:pPr>
        <w:pStyle w:val="NoSpacing"/>
        <w:ind w:left="3600"/>
      </w:pPr>
      <w:bookmarkStart w:id="111" w:name="2.4.9"/>
      <w:proofErr w:type="spellStart"/>
      <w:r>
        <w:t>Is't</w:t>
      </w:r>
      <w:proofErr w:type="spellEnd"/>
      <w:r>
        <w:t xml:space="preserve"> night's predominance, or the day's shame</w:t>
      </w:r>
      <w:proofErr w:type="gramStart"/>
      <w:r>
        <w:t>,</w:t>
      </w:r>
      <w:bookmarkEnd w:id="111"/>
      <w:proofErr w:type="gramEnd"/>
      <w:r>
        <w:br/>
      </w:r>
      <w:bookmarkStart w:id="112" w:name="2.4.10"/>
      <w:r>
        <w:t>That darkness does the face of earth entomb,</w:t>
      </w:r>
      <w:bookmarkEnd w:id="112"/>
      <w:r>
        <w:br/>
      </w:r>
      <w:bookmarkStart w:id="113" w:name="2.4.11"/>
      <w:r>
        <w:t>When living light should kiss it?</w:t>
      </w:r>
      <w:bookmarkEnd w:id="113"/>
    </w:p>
    <w:p w:rsidR="00A6732F" w:rsidRDefault="00A6732F" w:rsidP="00A6732F"/>
    <w:p w:rsidR="00A6732F" w:rsidRDefault="00A6732F" w:rsidP="00A6732F"/>
    <w:p w:rsidR="00A6732F" w:rsidRDefault="00A6732F" w:rsidP="00A6732F"/>
    <w:p w:rsidR="00A6732F" w:rsidRDefault="00A6732F" w:rsidP="00A6732F"/>
    <w:p w:rsidR="00A6732F" w:rsidRDefault="00A6732F" w:rsidP="00A6732F"/>
    <w:p w:rsidR="00A6732F" w:rsidRPr="00A6732F" w:rsidRDefault="00A6732F" w:rsidP="00A6732F">
      <w:pPr>
        <w:rPr>
          <w:b/>
        </w:rPr>
      </w:pPr>
      <w:r>
        <w:rPr>
          <w:b/>
        </w:rPr>
        <w:t xml:space="preserve">AO1, </w:t>
      </w:r>
      <w:r w:rsidRPr="00A6732F">
        <w:rPr>
          <w:b/>
        </w:rPr>
        <w:t>AO2, AO3 – Write a paragraph about how the weather has been important in the play so far. You should refer to other parts of the play as well as this scene.</w:t>
      </w:r>
    </w:p>
    <w:p w:rsidR="00A6732F" w:rsidRPr="00FD4B0F" w:rsidRDefault="00A6732F" w:rsidP="00A6732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732F" w:rsidRDefault="000167F0" w:rsidP="000167F0">
      <w:pPr>
        <w:spacing w:line="360" w:lineRule="auto"/>
        <w:jc w:val="right"/>
      </w:pPr>
      <w:r>
        <w:lastRenderedPageBreak/>
        <w:t>LANGUAGE AO5 AO6</w:t>
      </w:r>
    </w:p>
    <w:p w:rsidR="000167F0" w:rsidRDefault="000167F0" w:rsidP="000167F0">
      <w:pPr>
        <w:spacing w:line="360" w:lineRule="auto"/>
        <w:jc w:val="center"/>
        <w:rPr>
          <w:b/>
          <w:u w:val="single"/>
        </w:rPr>
      </w:pPr>
      <w:r>
        <w:rPr>
          <w:b/>
          <w:u w:val="single"/>
        </w:rPr>
        <w:t>Writing to Describe</w:t>
      </w:r>
    </w:p>
    <w:p w:rsidR="000167F0" w:rsidRPr="000167F0" w:rsidRDefault="000167F0" w:rsidP="000167F0">
      <w:pPr>
        <w:pStyle w:val="NoSpacing"/>
      </w:pPr>
      <w:r w:rsidRPr="000167F0">
        <w:t>Write a description of Macbeth’s castle the night that Duncan is murdered. You should focus on creating atmosphere and depth, rather than the actual murder itself. You could describe different stages throughout the night, or at the time of the murder. You can use references from the play in your response if you like. Remember to consider:</w:t>
      </w:r>
    </w:p>
    <w:p w:rsidR="000167F0" w:rsidRPr="009514CE" w:rsidRDefault="000167F0" w:rsidP="000167F0">
      <w:pPr>
        <w:pStyle w:val="NoSpacing"/>
        <w:numPr>
          <w:ilvl w:val="0"/>
          <w:numId w:val="2"/>
        </w:numPr>
        <w:ind w:left="714" w:hanging="357"/>
        <w:rPr>
          <w:b/>
        </w:rPr>
      </w:pPr>
      <w:r w:rsidRPr="009514CE">
        <w:rPr>
          <w:b/>
        </w:rPr>
        <w:t>Vocabulary and figurative language</w:t>
      </w:r>
    </w:p>
    <w:p w:rsidR="000167F0" w:rsidRPr="009514CE" w:rsidRDefault="000167F0" w:rsidP="000167F0">
      <w:pPr>
        <w:pStyle w:val="NoSpacing"/>
        <w:numPr>
          <w:ilvl w:val="0"/>
          <w:numId w:val="2"/>
        </w:numPr>
        <w:ind w:left="714" w:hanging="357"/>
        <w:rPr>
          <w:b/>
        </w:rPr>
      </w:pPr>
      <w:r w:rsidRPr="009514CE">
        <w:rPr>
          <w:b/>
        </w:rPr>
        <w:t>Sentence forms and structures</w:t>
      </w:r>
    </w:p>
    <w:p w:rsidR="000167F0" w:rsidRPr="009514CE" w:rsidRDefault="000167F0" w:rsidP="000167F0">
      <w:pPr>
        <w:pStyle w:val="NoSpacing"/>
        <w:numPr>
          <w:ilvl w:val="0"/>
          <w:numId w:val="2"/>
        </w:numPr>
        <w:ind w:left="714" w:hanging="357"/>
        <w:rPr>
          <w:b/>
        </w:rPr>
      </w:pPr>
      <w:r w:rsidRPr="009514CE">
        <w:rPr>
          <w:b/>
        </w:rPr>
        <w:t>Whole text organisation and paragraphing</w:t>
      </w:r>
    </w:p>
    <w:p w:rsidR="000167F0" w:rsidRPr="009514CE" w:rsidRDefault="000167F0" w:rsidP="000167F0">
      <w:pPr>
        <w:pStyle w:val="NoSpacing"/>
        <w:numPr>
          <w:ilvl w:val="0"/>
          <w:numId w:val="2"/>
        </w:numPr>
        <w:ind w:left="714" w:hanging="357"/>
        <w:rPr>
          <w:b/>
        </w:rPr>
      </w:pPr>
      <w:r w:rsidRPr="009514CE">
        <w:rPr>
          <w:b/>
        </w:rPr>
        <w:t>Spelling, punctuation and grammar</w:t>
      </w:r>
    </w:p>
    <w:p w:rsidR="000167F0" w:rsidRPr="00CF483D" w:rsidRDefault="000167F0" w:rsidP="000167F0">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67F0" w:rsidRPr="00CF483D" w:rsidRDefault="000167F0" w:rsidP="000167F0">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67F0" w:rsidRPr="00CF483D" w:rsidRDefault="000167F0" w:rsidP="000167F0">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67F0" w:rsidRDefault="000167F0" w:rsidP="000167F0">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67F0" w:rsidRDefault="000167F0" w:rsidP="000167F0">
      <w:pPr>
        <w:pStyle w:val="NoSpacing"/>
        <w:spacing w:line="360" w:lineRule="auto"/>
        <w:jc w:val="right"/>
        <w:rPr>
          <w:b/>
        </w:rPr>
      </w:pPr>
      <w:r>
        <w:rPr>
          <w:b/>
        </w:rPr>
        <w:lastRenderedPageBreak/>
        <w:t>LIT AO1</w:t>
      </w:r>
    </w:p>
    <w:p w:rsidR="000167F0" w:rsidRPr="00C54D44" w:rsidRDefault="000167F0" w:rsidP="000167F0">
      <w:pPr>
        <w:pStyle w:val="NoSpacing"/>
        <w:spacing w:line="360" w:lineRule="auto"/>
        <w:jc w:val="center"/>
        <w:rPr>
          <w:b/>
          <w:u w:val="single"/>
        </w:rPr>
      </w:pPr>
      <w:r>
        <w:rPr>
          <w:b/>
          <w:u w:val="single"/>
        </w:rPr>
        <w:t>ACT TWO</w:t>
      </w:r>
    </w:p>
    <w:p w:rsidR="000167F0" w:rsidRPr="008E5925" w:rsidRDefault="000167F0" w:rsidP="000167F0">
      <w:pPr>
        <w:pStyle w:val="NoSpacing"/>
        <w:spacing w:line="360" w:lineRule="auto"/>
      </w:pPr>
      <w:r w:rsidRPr="008E5925">
        <w:t>5 words to describe…</w:t>
      </w:r>
    </w:p>
    <w:p w:rsidR="000167F0" w:rsidRDefault="000167F0" w:rsidP="000167F0">
      <w:pPr>
        <w:pStyle w:val="NoSpacing"/>
        <w:spacing w:line="360" w:lineRule="auto"/>
        <w:rPr>
          <w:b/>
        </w:rPr>
      </w:pPr>
      <w:r>
        <w:rPr>
          <w:b/>
        </w:rPr>
        <w:t xml:space="preserve">Macbeth </w:t>
      </w:r>
    </w:p>
    <w:p w:rsidR="000167F0" w:rsidRDefault="000167F0" w:rsidP="000167F0">
      <w:pPr>
        <w:pStyle w:val="NoSpacing"/>
        <w:spacing w:line="360" w:lineRule="auto"/>
        <w:rPr>
          <w:b/>
        </w:rPr>
      </w:pPr>
      <w:r>
        <w:rPr>
          <w:b/>
        </w:rPr>
        <w:t>1.</w:t>
      </w:r>
    </w:p>
    <w:p w:rsidR="000167F0" w:rsidRDefault="000167F0" w:rsidP="000167F0">
      <w:pPr>
        <w:pStyle w:val="NoSpacing"/>
        <w:spacing w:line="360" w:lineRule="auto"/>
        <w:rPr>
          <w:b/>
        </w:rPr>
      </w:pPr>
      <w:r>
        <w:rPr>
          <w:b/>
        </w:rPr>
        <w:t>2.</w:t>
      </w:r>
    </w:p>
    <w:p w:rsidR="000167F0" w:rsidRDefault="000167F0" w:rsidP="000167F0">
      <w:pPr>
        <w:pStyle w:val="NoSpacing"/>
        <w:spacing w:line="360" w:lineRule="auto"/>
        <w:rPr>
          <w:b/>
        </w:rPr>
      </w:pPr>
      <w:r>
        <w:rPr>
          <w:b/>
        </w:rPr>
        <w:t>3.</w:t>
      </w:r>
    </w:p>
    <w:p w:rsidR="000167F0" w:rsidRDefault="000167F0" w:rsidP="000167F0">
      <w:pPr>
        <w:pStyle w:val="NoSpacing"/>
        <w:spacing w:line="360" w:lineRule="auto"/>
        <w:rPr>
          <w:b/>
        </w:rPr>
      </w:pPr>
      <w:r>
        <w:rPr>
          <w:b/>
        </w:rPr>
        <w:t>4.</w:t>
      </w:r>
    </w:p>
    <w:p w:rsidR="000167F0" w:rsidRDefault="000167F0" w:rsidP="000167F0">
      <w:pPr>
        <w:pStyle w:val="NoSpacing"/>
        <w:spacing w:line="360" w:lineRule="auto"/>
        <w:rPr>
          <w:b/>
        </w:rPr>
      </w:pPr>
      <w:r>
        <w:rPr>
          <w:b/>
        </w:rPr>
        <w:t>5.</w:t>
      </w:r>
    </w:p>
    <w:p w:rsidR="000167F0" w:rsidRDefault="000167F0" w:rsidP="000167F0">
      <w:pPr>
        <w:pStyle w:val="NoSpacing"/>
        <w:spacing w:line="360" w:lineRule="auto"/>
        <w:rPr>
          <w:b/>
        </w:rPr>
      </w:pPr>
    </w:p>
    <w:p w:rsidR="000167F0" w:rsidRDefault="000167F0" w:rsidP="000167F0">
      <w:pPr>
        <w:pStyle w:val="NoSpacing"/>
        <w:spacing w:line="360" w:lineRule="auto"/>
        <w:rPr>
          <w:b/>
        </w:rPr>
      </w:pPr>
      <w:r>
        <w:rPr>
          <w:b/>
        </w:rPr>
        <w:t>Lady Macbeth</w:t>
      </w:r>
    </w:p>
    <w:p w:rsidR="000167F0" w:rsidRDefault="000167F0" w:rsidP="000167F0">
      <w:pPr>
        <w:pStyle w:val="NoSpacing"/>
        <w:spacing w:line="360" w:lineRule="auto"/>
        <w:rPr>
          <w:b/>
        </w:rPr>
      </w:pPr>
      <w:r>
        <w:rPr>
          <w:b/>
        </w:rPr>
        <w:t>1.</w:t>
      </w:r>
    </w:p>
    <w:p w:rsidR="000167F0" w:rsidRDefault="000167F0" w:rsidP="000167F0">
      <w:pPr>
        <w:pStyle w:val="NoSpacing"/>
        <w:spacing w:line="360" w:lineRule="auto"/>
        <w:rPr>
          <w:b/>
        </w:rPr>
      </w:pPr>
      <w:r>
        <w:rPr>
          <w:b/>
        </w:rPr>
        <w:t>2.</w:t>
      </w:r>
    </w:p>
    <w:p w:rsidR="000167F0" w:rsidRDefault="000167F0" w:rsidP="000167F0">
      <w:pPr>
        <w:pStyle w:val="NoSpacing"/>
        <w:spacing w:line="360" w:lineRule="auto"/>
        <w:rPr>
          <w:b/>
        </w:rPr>
      </w:pPr>
      <w:r>
        <w:rPr>
          <w:b/>
        </w:rPr>
        <w:t>3</w:t>
      </w:r>
    </w:p>
    <w:p w:rsidR="000167F0" w:rsidRDefault="000167F0" w:rsidP="000167F0">
      <w:pPr>
        <w:pStyle w:val="NoSpacing"/>
        <w:spacing w:line="360" w:lineRule="auto"/>
        <w:rPr>
          <w:b/>
        </w:rPr>
      </w:pPr>
      <w:r>
        <w:rPr>
          <w:b/>
        </w:rPr>
        <w:t>4.</w:t>
      </w:r>
    </w:p>
    <w:p w:rsidR="000167F0" w:rsidRDefault="000167F0" w:rsidP="000167F0">
      <w:pPr>
        <w:pStyle w:val="NoSpacing"/>
        <w:spacing w:line="360" w:lineRule="auto"/>
        <w:rPr>
          <w:b/>
        </w:rPr>
      </w:pPr>
      <w:r>
        <w:rPr>
          <w:b/>
        </w:rPr>
        <w:t>5.</w:t>
      </w:r>
    </w:p>
    <w:p w:rsidR="000167F0" w:rsidRDefault="000167F0" w:rsidP="000167F0">
      <w:pPr>
        <w:pStyle w:val="NoSpacing"/>
        <w:spacing w:line="360" w:lineRule="auto"/>
        <w:jc w:val="center"/>
        <w:rPr>
          <w:b/>
        </w:rPr>
      </w:pPr>
      <w:r>
        <w:rPr>
          <w:b/>
        </w:rPr>
        <w:t>CONNECTIONS GAME</w:t>
      </w:r>
    </w:p>
    <w:tbl>
      <w:tblPr>
        <w:tblStyle w:val="TableGrid"/>
        <w:tblW w:w="0" w:type="auto"/>
        <w:tblLook w:val="04A0" w:firstRow="1" w:lastRow="0" w:firstColumn="1" w:lastColumn="0" w:noHBand="0" w:noVBand="1"/>
      </w:tblPr>
      <w:tblGrid>
        <w:gridCol w:w="2405"/>
        <w:gridCol w:w="2552"/>
        <w:gridCol w:w="2471"/>
        <w:gridCol w:w="2476"/>
      </w:tblGrid>
      <w:tr w:rsidR="000167F0" w:rsidTr="00ED7363">
        <w:trPr>
          <w:trHeight w:val="1918"/>
        </w:trPr>
        <w:tc>
          <w:tcPr>
            <w:tcW w:w="2405" w:type="dxa"/>
          </w:tcPr>
          <w:p w:rsidR="000167F0" w:rsidRDefault="000167F0" w:rsidP="00ED7363">
            <w:pPr>
              <w:pStyle w:val="NoSpacing"/>
              <w:spacing w:line="360" w:lineRule="auto"/>
              <w:rPr>
                <w:b/>
              </w:rPr>
            </w:pPr>
            <w:r>
              <w:rPr>
                <w:b/>
                <w:noProof/>
                <w:lang w:eastAsia="en-GB"/>
              </w:rPr>
              <w:drawing>
                <wp:inline distT="0" distB="0" distL="0" distR="0" wp14:anchorId="62403908" wp14:editId="54D8DC9B">
                  <wp:extent cx="1234440" cy="12344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505296.tmp"/>
                          <pic:cNvPicPr/>
                        </pic:nvPicPr>
                        <pic:blipFill>
                          <a:blip r:embed="rId8">
                            <a:extLst>
                              <a:ext uri="{28A0092B-C50C-407E-A947-70E740481C1C}">
                                <a14:useLocalDpi xmlns:a14="http://schemas.microsoft.com/office/drawing/2010/main" val="0"/>
                              </a:ext>
                            </a:extLst>
                          </a:blip>
                          <a:stretch>
                            <a:fillRect/>
                          </a:stretch>
                        </pic:blipFill>
                        <pic:spPr>
                          <a:xfrm>
                            <a:off x="0" y="0"/>
                            <a:ext cx="1234548" cy="1234548"/>
                          </a:xfrm>
                          <a:prstGeom prst="rect">
                            <a:avLst/>
                          </a:prstGeom>
                        </pic:spPr>
                      </pic:pic>
                    </a:graphicData>
                  </a:graphic>
                </wp:inline>
              </w:drawing>
            </w:r>
            <w:r>
              <w:rPr>
                <w:b/>
              </w:rPr>
              <w:t>M</w:t>
            </w:r>
          </w:p>
        </w:tc>
        <w:tc>
          <w:tcPr>
            <w:tcW w:w="2552" w:type="dxa"/>
          </w:tcPr>
          <w:p w:rsidR="000167F0" w:rsidRDefault="000167F0" w:rsidP="00ED7363">
            <w:pPr>
              <w:pStyle w:val="NoSpacing"/>
              <w:spacing w:line="360" w:lineRule="auto"/>
              <w:rPr>
                <w:b/>
              </w:rPr>
            </w:pPr>
          </w:p>
          <w:p w:rsidR="000167F0" w:rsidRDefault="000167F0" w:rsidP="00ED7363">
            <w:pPr>
              <w:pStyle w:val="NoSpacing"/>
              <w:spacing w:line="360" w:lineRule="auto"/>
              <w:rPr>
                <w:b/>
              </w:rPr>
            </w:pPr>
          </w:p>
          <w:p w:rsidR="000167F0" w:rsidRDefault="000167F0" w:rsidP="00ED7363">
            <w:pPr>
              <w:pStyle w:val="NoSpacing"/>
              <w:spacing w:line="360" w:lineRule="auto"/>
              <w:jc w:val="center"/>
              <w:rPr>
                <w:b/>
              </w:rPr>
            </w:pPr>
            <w:r>
              <w:rPr>
                <w:b/>
              </w:rPr>
              <w:t>GUILT</w:t>
            </w:r>
          </w:p>
        </w:tc>
        <w:tc>
          <w:tcPr>
            <w:tcW w:w="2471" w:type="dxa"/>
          </w:tcPr>
          <w:p w:rsidR="000167F0" w:rsidRDefault="000167F0" w:rsidP="00ED7363">
            <w:pPr>
              <w:pStyle w:val="NoSpacing"/>
              <w:spacing w:line="360" w:lineRule="auto"/>
              <w:rPr>
                <w:b/>
              </w:rPr>
            </w:pPr>
          </w:p>
          <w:p w:rsidR="000167F0" w:rsidRDefault="000167F0" w:rsidP="00ED7363">
            <w:pPr>
              <w:pStyle w:val="NoSpacing"/>
              <w:spacing w:line="360" w:lineRule="auto"/>
              <w:rPr>
                <w:b/>
              </w:rPr>
            </w:pPr>
          </w:p>
          <w:p w:rsidR="000167F0" w:rsidRDefault="000167F0" w:rsidP="00ED7363">
            <w:pPr>
              <w:pStyle w:val="NoSpacing"/>
              <w:spacing w:line="360" w:lineRule="auto"/>
              <w:jc w:val="center"/>
              <w:rPr>
                <w:b/>
              </w:rPr>
            </w:pPr>
            <w:r>
              <w:rPr>
                <w:b/>
              </w:rPr>
              <w:t>JACOBEAN ENGLAND</w:t>
            </w:r>
          </w:p>
        </w:tc>
        <w:tc>
          <w:tcPr>
            <w:tcW w:w="2476" w:type="dxa"/>
          </w:tcPr>
          <w:p w:rsidR="000167F0" w:rsidRDefault="008F7C72" w:rsidP="008F7C72">
            <w:pPr>
              <w:pStyle w:val="NoSpacing"/>
              <w:spacing w:line="360" w:lineRule="auto"/>
              <w:rPr>
                <w:b/>
              </w:rPr>
            </w:pPr>
            <w:r>
              <w:rPr>
                <w:b/>
                <w:noProof/>
                <w:lang w:eastAsia="en-GB"/>
              </w:rPr>
              <w:drawing>
                <wp:inline distT="0" distB="0" distL="0" distR="0">
                  <wp:extent cx="1203960" cy="1239371"/>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487393.tmp"/>
                          <pic:cNvPicPr/>
                        </pic:nvPicPr>
                        <pic:blipFill>
                          <a:blip r:embed="rId14">
                            <a:extLst>
                              <a:ext uri="{28A0092B-C50C-407E-A947-70E740481C1C}">
                                <a14:useLocalDpi xmlns:a14="http://schemas.microsoft.com/office/drawing/2010/main" val="0"/>
                              </a:ext>
                            </a:extLst>
                          </a:blip>
                          <a:stretch>
                            <a:fillRect/>
                          </a:stretch>
                        </pic:blipFill>
                        <pic:spPr>
                          <a:xfrm>
                            <a:off x="0" y="0"/>
                            <a:ext cx="1239148" cy="1275594"/>
                          </a:xfrm>
                          <a:prstGeom prst="rect">
                            <a:avLst/>
                          </a:prstGeom>
                        </pic:spPr>
                      </pic:pic>
                    </a:graphicData>
                  </a:graphic>
                </wp:inline>
              </w:drawing>
            </w:r>
            <w:r>
              <w:rPr>
                <w:b/>
              </w:rPr>
              <w:t xml:space="preserve"> M</w:t>
            </w:r>
          </w:p>
        </w:tc>
      </w:tr>
      <w:tr w:rsidR="000167F0" w:rsidTr="00ED7363">
        <w:trPr>
          <w:trHeight w:val="1975"/>
        </w:trPr>
        <w:tc>
          <w:tcPr>
            <w:tcW w:w="2405" w:type="dxa"/>
          </w:tcPr>
          <w:p w:rsidR="000167F0" w:rsidRDefault="000167F0" w:rsidP="00ED7363">
            <w:pPr>
              <w:pStyle w:val="NoSpacing"/>
              <w:spacing w:line="360" w:lineRule="auto"/>
              <w:rPr>
                <w:b/>
              </w:rPr>
            </w:pPr>
          </w:p>
          <w:p w:rsidR="000167F0" w:rsidRDefault="000167F0" w:rsidP="00ED7363">
            <w:pPr>
              <w:pStyle w:val="NoSpacing"/>
              <w:spacing w:line="360" w:lineRule="auto"/>
              <w:rPr>
                <w:b/>
              </w:rPr>
            </w:pPr>
          </w:p>
          <w:p w:rsidR="000167F0" w:rsidRDefault="000167F0" w:rsidP="00ED7363">
            <w:pPr>
              <w:pStyle w:val="NoSpacing"/>
              <w:spacing w:line="360" w:lineRule="auto"/>
              <w:jc w:val="center"/>
              <w:rPr>
                <w:b/>
              </w:rPr>
            </w:pPr>
            <w:r>
              <w:rPr>
                <w:b/>
              </w:rPr>
              <w:t>SIGHT</w:t>
            </w:r>
          </w:p>
          <w:p w:rsidR="000167F0" w:rsidRDefault="000167F0" w:rsidP="00ED7363">
            <w:pPr>
              <w:pStyle w:val="NoSpacing"/>
              <w:spacing w:line="360" w:lineRule="auto"/>
              <w:rPr>
                <w:b/>
              </w:rPr>
            </w:pPr>
          </w:p>
        </w:tc>
        <w:tc>
          <w:tcPr>
            <w:tcW w:w="2552" w:type="dxa"/>
          </w:tcPr>
          <w:p w:rsidR="000167F0" w:rsidRDefault="000167F0" w:rsidP="00ED7363">
            <w:pPr>
              <w:pStyle w:val="NoSpacing"/>
              <w:spacing w:line="360" w:lineRule="auto"/>
              <w:jc w:val="center"/>
              <w:rPr>
                <w:b/>
              </w:rPr>
            </w:pPr>
          </w:p>
          <w:p w:rsidR="000167F0" w:rsidRDefault="000167F0" w:rsidP="00ED7363">
            <w:pPr>
              <w:pStyle w:val="NoSpacing"/>
              <w:spacing w:line="360" w:lineRule="auto"/>
              <w:jc w:val="center"/>
              <w:rPr>
                <w:b/>
              </w:rPr>
            </w:pPr>
          </w:p>
          <w:p w:rsidR="000167F0" w:rsidRDefault="000167F0" w:rsidP="00ED7363">
            <w:pPr>
              <w:pStyle w:val="NoSpacing"/>
              <w:spacing w:line="360" w:lineRule="auto"/>
              <w:jc w:val="center"/>
              <w:rPr>
                <w:b/>
              </w:rPr>
            </w:pPr>
            <w:r>
              <w:rPr>
                <w:b/>
              </w:rPr>
              <w:t>AMBITION</w:t>
            </w:r>
          </w:p>
        </w:tc>
        <w:tc>
          <w:tcPr>
            <w:tcW w:w="2471" w:type="dxa"/>
          </w:tcPr>
          <w:p w:rsidR="000167F0" w:rsidRDefault="000167F0" w:rsidP="00ED7363">
            <w:pPr>
              <w:pStyle w:val="NoSpacing"/>
              <w:spacing w:line="360" w:lineRule="auto"/>
              <w:rPr>
                <w:b/>
              </w:rPr>
            </w:pPr>
          </w:p>
          <w:p w:rsidR="000167F0" w:rsidRDefault="000167F0" w:rsidP="00ED7363">
            <w:pPr>
              <w:pStyle w:val="NoSpacing"/>
              <w:spacing w:line="360" w:lineRule="auto"/>
              <w:rPr>
                <w:b/>
              </w:rPr>
            </w:pPr>
            <w:r>
              <w:rPr>
                <w:b/>
                <w:noProof/>
                <w:lang w:eastAsia="en-GB"/>
              </w:rPr>
              <w:drawing>
                <wp:inline distT="0" distB="0" distL="0" distR="0" wp14:anchorId="1E940FA9" wp14:editId="312988B5">
                  <wp:extent cx="1173480" cy="794355"/>
                  <wp:effectExtent l="0" t="0" r="762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50F1F5.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841" cy="806107"/>
                          </a:xfrm>
                          <a:prstGeom prst="rect">
                            <a:avLst/>
                          </a:prstGeom>
                        </pic:spPr>
                      </pic:pic>
                    </a:graphicData>
                  </a:graphic>
                </wp:inline>
              </w:drawing>
            </w:r>
          </w:p>
          <w:p w:rsidR="000167F0" w:rsidRDefault="000167F0" w:rsidP="00ED7363">
            <w:pPr>
              <w:pStyle w:val="NoSpacing"/>
              <w:spacing w:line="360" w:lineRule="auto"/>
              <w:rPr>
                <w:b/>
              </w:rPr>
            </w:pPr>
          </w:p>
        </w:tc>
        <w:tc>
          <w:tcPr>
            <w:tcW w:w="2476" w:type="dxa"/>
          </w:tcPr>
          <w:p w:rsidR="000167F0" w:rsidRDefault="000167F0" w:rsidP="00ED7363">
            <w:pPr>
              <w:pStyle w:val="NoSpacing"/>
              <w:spacing w:line="360" w:lineRule="auto"/>
              <w:rPr>
                <w:b/>
              </w:rPr>
            </w:pPr>
            <w:r>
              <w:rPr>
                <w:b/>
                <w:noProof/>
                <w:lang w:eastAsia="en-GB"/>
              </w:rPr>
              <w:drawing>
                <wp:inline distT="0" distB="0" distL="0" distR="0" wp14:anchorId="216E5814" wp14:editId="2135C651">
                  <wp:extent cx="1203960" cy="119704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50D37A.tmp"/>
                          <pic:cNvPicPr/>
                        </pic:nvPicPr>
                        <pic:blipFill>
                          <a:blip r:embed="rId10">
                            <a:extLst>
                              <a:ext uri="{28A0092B-C50C-407E-A947-70E740481C1C}">
                                <a14:useLocalDpi xmlns:a14="http://schemas.microsoft.com/office/drawing/2010/main" val="0"/>
                              </a:ext>
                            </a:extLst>
                          </a:blip>
                          <a:stretch>
                            <a:fillRect/>
                          </a:stretch>
                        </pic:blipFill>
                        <pic:spPr>
                          <a:xfrm>
                            <a:off x="0" y="0"/>
                            <a:ext cx="1219960" cy="1212949"/>
                          </a:xfrm>
                          <a:prstGeom prst="rect">
                            <a:avLst/>
                          </a:prstGeom>
                        </pic:spPr>
                      </pic:pic>
                    </a:graphicData>
                  </a:graphic>
                </wp:inline>
              </w:drawing>
            </w:r>
            <w:r>
              <w:rPr>
                <w:b/>
              </w:rPr>
              <w:t>LM</w:t>
            </w:r>
          </w:p>
        </w:tc>
      </w:tr>
      <w:tr w:rsidR="000167F0" w:rsidTr="00ED7363">
        <w:trPr>
          <w:trHeight w:val="2003"/>
        </w:trPr>
        <w:tc>
          <w:tcPr>
            <w:tcW w:w="2405" w:type="dxa"/>
          </w:tcPr>
          <w:p w:rsidR="000167F0" w:rsidRDefault="000167F0" w:rsidP="00ED7363">
            <w:pPr>
              <w:pStyle w:val="NoSpacing"/>
              <w:spacing w:line="360" w:lineRule="auto"/>
              <w:rPr>
                <w:b/>
              </w:rPr>
            </w:pPr>
          </w:p>
          <w:p w:rsidR="000167F0" w:rsidRDefault="000167F0" w:rsidP="00ED7363">
            <w:pPr>
              <w:pStyle w:val="NoSpacing"/>
              <w:spacing w:line="360" w:lineRule="auto"/>
              <w:rPr>
                <w:b/>
              </w:rPr>
            </w:pPr>
          </w:p>
          <w:p w:rsidR="000167F0" w:rsidRDefault="000167F0" w:rsidP="00ED7363">
            <w:pPr>
              <w:pStyle w:val="NoSpacing"/>
              <w:spacing w:line="360" w:lineRule="auto"/>
              <w:jc w:val="center"/>
              <w:rPr>
                <w:b/>
              </w:rPr>
            </w:pPr>
            <w:r>
              <w:rPr>
                <w:b/>
              </w:rPr>
              <w:t>FATE</w:t>
            </w:r>
          </w:p>
          <w:p w:rsidR="000167F0" w:rsidRDefault="000167F0" w:rsidP="00ED7363">
            <w:pPr>
              <w:pStyle w:val="NoSpacing"/>
              <w:spacing w:line="360" w:lineRule="auto"/>
              <w:rPr>
                <w:b/>
              </w:rPr>
            </w:pPr>
          </w:p>
        </w:tc>
        <w:tc>
          <w:tcPr>
            <w:tcW w:w="2552" w:type="dxa"/>
          </w:tcPr>
          <w:p w:rsidR="000167F0" w:rsidRDefault="000167F0" w:rsidP="00ED7363">
            <w:pPr>
              <w:pStyle w:val="NoSpacing"/>
              <w:spacing w:line="360" w:lineRule="auto"/>
              <w:rPr>
                <w:b/>
              </w:rPr>
            </w:pPr>
            <w:r>
              <w:rPr>
                <w:b/>
                <w:noProof/>
                <w:lang w:eastAsia="en-GB"/>
              </w:rPr>
              <w:drawing>
                <wp:inline distT="0" distB="0" distL="0" distR="0" wp14:anchorId="2705DD1B" wp14:editId="270019D2">
                  <wp:extent cx="1325880" cy="1196238"/>
                  <wp:effectExtent l="0" t="0" r="762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504C40.tmp"/>
                          <pic:cNvPicPr/>
                        </pic:nvPicPr>
                        <pic:blipFill>
                          <a:blip r:embed="rId11">
                            <a:extLst>
                              <a:ext uri="{28A0092B-C50C-407E-A947-70E740481C1C}">
                                <a14:useLocalDpi xmlns:a14="http://schemas.microsoft.com/office/drawing/2010/main" val="0"/>
                              </a:ext>
                            </a:extLst>
                          </a:blip>
                          <a:stretch>
                            <a:fillRect/>
                          </a:stretch>
                        </pic:blipFill>
                        <pic:spPr>
                          <a:xfrm>
                            <a:off x="0" y="0"/>
                            <a:ext cx="1347360" cy="1215618"/>
                          </a:xfrm>
                          <a:prstGeom prst="rect">
                            <a:avLst/>
                          </a:prstGeom>
                        </pic:spPr>
                      </pic:pic>
                    </a:graphicData>
                  </a:graphic>
                </wp:inline>
              </w:drawing>
            </w:r>
            <w:r>
              <w:rPr>
                <w:b/>
              </w:rPr>
              <w:t>W</w:t>
            </w:r>
          </w:p>
        </w:tc>
        <w:tc>
          <w:tcPr>
            <w:tcW w:w="2471" w:type="dxa"/>
          </w:tcPr>
          <w:p w:rsidR="000167F0" w:rsidRDefault="000167F0" w:rsidP="00ED7363">
            <w:pPr>
              <w:pStyle w:val="NoSpacing"/>
              <w:spacing w:line="360" w:lineRule="auto"/>
              <w:jc w:val="center"/>
              <w:rPr>
                <w:b/>
              </w:rPr>
            </w:pPr>
          </w:p>
          <w:p w:rsidR="000167F0" w:rsidRDefault="000167F0" w:rsidP="00ED7363">
            <w:pPr>
              <w:pStyle w:val="NoSpacing"/>
              <w:spacing w:line="360" w:lineRule="auto"/>
              <w:jc w:val="center"/>
              <w:rPr>
                <w:b/>
              </w:rPr>
            </w:pPr>
          </w:p>
          <w:p w:rsidR="000167F0" w:rsidRDefault="000167F0" w:rsidP="00ED7363">
            <w:pPr>
              <w:pStyle w:val="NoSpacing"/>
              <w:spacing w:line="360" w:lineRule="auto"/>
              <w:jc w:val="center"/>
              <w:rPr>
                <w:b/>
              </w:rPr>
            </w:pPr>
            <w:r>
              <w:rPr>
                <w:b/>
              </w:rPr>
              <w:t>NATURE</w:t>
            </w:r>
          </w:p>
        </w:tc>
        <w:tc>
          <w:tcPr>
            <w:tcW w:w="2476" w:type="dxa"/>
          </w:tcPr>
          <w:p w:rsidR="000167F0" w:rsidRDefault="000167F0" w:rsidP="00ED7363">
            <w:pPr>
              <w:pStyle w:val="NoSpacing"/>
              <w:spacing w:line="360" w:lineRule="auto"/>
              <w:jc w:val="center"/>
              <w:rPr>
                <w:b/>
              </w:rPr>
            </w:pPr>
          </w:p>
          <w:p w:rsidR="000167F0" w:rsidRDefault="000167F0" w:rsidP="00ED7363">
            <w:pPr>
              <w:pStyle w:val="NoSpacing"/>
              <w:spacing w:line="360" w:lineRule="auto"/>
              <w:jc w:val="center"/>
              <w:rPr>
                <w:b/>
              </w:rPr>
            </w:pPr>
          </w:p>
          <w:p w:rsidR="000167F0" w:rsidRDefault="000167F0" w:rsidP="00ED7363">
            <w:pPr>
              <w:pStyle w:val="NoSpacing"/>
              <w:spacing w:line="360" w:lineRule="auto"/>
              <w:jc w:val="center"/>
              <w:rPr>
                <w:b/>
              </w:rPr>
            </w:pPr>
            <w:r>
              <w:rPr>
                <w:b/>
              </w:rPr>
              <w:t>CHANGE</w:t>
            </w:r>
          </w:p>
        </w:tc>
      </w:tr>
      <w:tr w:rsidR="000167F0" w:rsidTr="00ED7363">
        <w:trPr>
          <w:trHeight w:val="2252"/>
        </w:trPr>
        <w:tc>
          <w:tcPr>
            <w:tcW w:w="2405" w:type="dxa"/>
          </w:tcPr>
          <w:p w:rsidR="000167F0" w:rsidRDefault="000167F0" w:rsidP="00ED7363">
            <w:pPr>
              <w:pStyle w:val="NoSpacing"/>
              <w:spacing w:line="360" w:lineRule="auto"/>
              <w:rPr>
                <w:b/>
              </w:rPr>
            </w:pPr>
            <w:r>
              <w:rPr>
                <w:b/>
                <w:noProof/>
                <w:lang w:eastAsia="en-GB"/>
              </w:rPr>
              <w:drawing>
                <wp:inline distT="0" distB="0" distL="0" distR="0" wp14:anchorId="49EB4BEE" wp14:editId="62CCBD9B">
                  <wp:extent cx="1158240" cy="110998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508473.tmp"/>
                          <pic:cNvPicPr/>
                        </pic:nvPicPr>
                        <pic:blipFill>
                          <a:blip r:embed="rId12">
                            <a:extLst>
                              <a:ext uri="{28A0092B-C50C-407E-A947-70E740481C1C}">
                                <a14:useLocalDpi xmlns:a14="http://schemas.microsoft.com/office/drawing/2010/main" val="0"/>
                              </a:ext>
                            </a:extLst>
                          </a:blip>
                          <a:stretch>
                            <a:fillRect/>
                          </a:stretch>
                        </pic:blipFill>
                        <pic:spPr>
                          <a:xfrm>
                            <a:off x="0" y="0"/>
                            <a:ext cx="1158700" cy="1110421"/>
                          </a:xfrm>
                          <a:prstGeom prst="rect">
                            <a:avLst/>
                          </a:prstGeom>
                        </pic:spPr>
                      </pic:pic>
                    </a:graphicData>
                  </a:graphic>
                </wp:inline>
              </w:drawing>
            </w:r>
            <w:r>
              <w:rPr>
                <w:b/>
              </w:rPr>
              <w:t>B</w:t>
            </w:r>
          </w:p>
        </w:tc>
        <w:tc>
          <w:tcPr>
            <w:tcW w:w="2552" w:type="dxa"/>
          </w:tcPr>
          <w:p w:rsidR="000167F0" w:rsidRDefault="000167F0" w:rsidP="00ED7363">
            <w:pPr>
              <w:pStyle w:val="NoSpacing"/>
              <w:spacing w:line="360" w:lineRule="auto"/>
              <w:rPr>
                <w:b/>
              </w:rPr>
            </w:pPr>
          </w:p>
          <w:p w:rsidR="000167F0" w:rsidRDefault="000167F0" w:rsidP="00ED7363">
            <w:pPr>
              <w:pStyle w:val="NoSpacing"/>
              <w:spacing w:line="360" w:lineRule="auto"/>
              <w:rPr>
                <w:b/>
              </w:rPr>
            </w:pPr>
          </w:p>
          <w:p w:rsidR="000167F0" w:rsidRDefault="000167F0" w:rsidP="00ED7363">
            <w:pPr>
              <w:pStyle w:val="NoSpacing"/>
              <w:spacing w:line="360" w:lineRule="auto"/>
              <w:jc w:val="center"/>
              <w:rPr>
                <w:b/>
              </w:rPr>
            </w:pPr>
            <w:r>
              <w:rPr>
                <w:b/>
              </w:rPr>
              <w:t>SEXUALITY</w:t>
            </w:r>
          </w:p>
        </w:tc>
        <w:tc>
          <w:tcPr>
            <w:tcW w:w="2471" w:type="dxa"/>
          </w:tcPr>
          <w:p w:rsidR="000167F0" w:rsidRDefault="000167F0" w:rsidP="00ED7363">
            <w:pPr>
              <w:pStyle w:val="NoSpacing"/>
              <w:spacing w:line="360" w:lineRule="auto"/>
              <w:rPr>
                <w:b/>
              </w:rPr>
            </w:pPr>
            <w:r>
              <w:rPr>
                <w:b/>
                <w:noProof/>
                <w:lang w:eastAsia="en-GB"/>
              </w:rPr>
              <w:drawing>
                <wp:inline distT="0" distB="0" distL="0" distR="0" wp14:anchorId="6392BC79" wp14:editId="0F554DA5">
                  <wp:extent cx="1280160" cy="1178020"/>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5065DA.tmp"/>
                          <pic:cNvPicPr/>
                        </pic:nvPicPr>
                        <pic:blipFill>
                          <a:blip r:embed="rId13">
                            <a:extLst>
                              <a:ext uri="{28A0092B-C50C-407E-A947-70E740481C1C}">
                                <a14:useLocalDpi xmlns:a14="http://schemas.microsoft.com/office/drawing/2010/main" val="0"/>
                              </a:ext>
                            </a:extLst>
                          </a:blip>
                          <a:stretch>
                            <a:fillRect/>
                          </a:stretch>
                        </pic:blipFill>
                        <pic:spPr>
                          <a:xfrm>
                            <a:off x="0" y="0"/>
                            <a:ext cx="1297603" cy="1194071"/>
                          </a:xfrm>
                          <a:prstGeom prst="rect">
                            <a:avLst/>
                          </a:prstGeom>
                        </pic:spPr>
                      </pic:pic>
                    </a:graphicData>
                  </a:graphic>
                </wp:inline>
              </w:drawing>
            </w:r>
            <w:r>
              <w:rPr>
                <w:b/>
              </w:rPr>
              <w:t>D</w:t>
            </w:r>
          </w:p>
        </w:tc>
        <w:tc>
          <w:tcPr>
            <w:tcW w:w="2476" w:type="dxa"/>
          </w:tcPr>
          <w:p w:rsidR="000167F0" w:rsidRDefault="000167F0" w:rsidP="00ED7363">
            <w:pPr>
              <w:pStyle w:val="NoSpacing"/>
              <w:spacing w:line="360" w:lineRule="auto"/>
              <w:jc w:val="center"/>
              <w:rPr>
                <w:b/>
              </w:rPr>
            </w:pPr>
          </w:p>
          <w:p w:rsidR="000167F0" w:rsidRDefault="000167F0" w:rsidP="00ED7363">
            <w:pPr>
              <w:pStyle w:val="NoSpacing"/>
              <w:spacing w:line="360" w:lineRule="auto"/>
              <w:jc w:val="center"/>
              <w:rPr>
                <w:b/>
              </w:rPr>
            </w:pPr>
          </w:p>
          <w:p w:rsidR="000167F0" w:rsidRDefault="000167F0" w:rsidP="00ED7363">
            <w:pPr>
              <w:pStyle w:val="NoSpacing"/>
              <w:spacing w:line="360" w:lineRule="auto"/>
              <w:jc w:val="center"/>
              <w:rPr>
                <w:b/>
              </w:rPr>
            </w:pPr>
            <w:r>
              <w:rPr>
                <w:b/>
              </w:rPr>
              <w:t>CONFLICT</w:t>
            </w:r>
          </w:p>
        </w:tc>
      </w:tr>
    </w:tbl>
    <w:p w:rsidR="00537957" w:rsidRDefault="00537957" w:rsidP="00537957">
      <w:pPr>
        <w:pStyle w:val="NoSpacing"/>
        <w:jc w:val="center"/>
        <w:sectPr w:rsidR="00537957" w:rsidSect="001571B9">
          <w:pgSz w:w="11906" w:h="16838"/>
          <w:pgMar w:top="567" w:right="992" w:bottom="425" w:left="709" w:header="709" w:footer="709" w:gutter="0"/>
          <w:cols w:space="708"/>
          <w:docGrid w:linePitch="360"/>
        </w:sectPr>
      </w:pPr>
    </w:p>
    <w:p w:rsidR="000167F0" w:rsidRDefault="00537957" w:rsidP="00537957">
      <w:pPr>
        <w:pStyle w:val="NoSpacing"/>
        <w:jc w:val="right"/>
      </w:pPr>
      <w:r>
        <w:lastRenderedPageBreak/>
        <w:t xml:space="preserve">LIT AO1 </w:t>
      </w:r>
    </w:p>
    <w:p w:rsidR="000167F0" w:rsidRDefault="000167F0" w:rsidP="000167F0">
      <w:pPr>
        <w:pStyle w:val="NoSpacing"/>
        <w:jc w:val="center"/>
        <w:rPr>
          <w:b/>
          <w:u w:val="single"/>
        </w:rPr>
      </w:pPr>
      <w:r>
        <w:rPr>
          <w:b/>
          <w:u w:val="single"/>
        </w:rPr>
        <w:t>Act Three Scene One</w:t>
      </w:r>
    </w:p>
    <w:p w:rsidR="000167F0" w:rsidRDefault="000167F0" w:rsidP="000167F0">
      <w:pPr>
        <w:pStyle w:val="NoSpacing"/>
        <w:jc w:val="center"/>
        <w:rPr>
          <w:b/>
          <w:u w:val="single"/>
        </w:rPr>
      </w:pPr>
    </w:p>
    <w:p w:rsidR="00A6732F" w:rsidRDefault="008F7C72" w:rsidP="008F7C72">
      <w:pPr>
        <w:pStyle w:val="NoSpacing"/>
        <w:rPr>
          <w:i/>
        </w:rPr>
      </w:pPr>
      <w:r>
        <w:rPr>
          <w:i/>
        </w:rPr>
        <w:t xml:space="preserve">Banquo muses on the fact that the witches’ prophecy has come true for Macbeth, and wonders whether it will come true for him as well. Macbeth enters and asks Banquo if he is going riding that afternoon, and if he is taking his son with him. Macbeth performs a soliloquy, explaining that he feels threatened by Banquo. He meets with three murderers, and arranges to have Banquo and </w:t>
      </w:r>
      <w:proofErr w:type="spellStart"/>
      <w:r>
        <w:rPr>
          <w:i/>
        </w:rPr>
        <w:t>Fleance</w:t>
      </w:r>
      <w:proofErr w:type="spellEnd"/>
      <w:r>
        <w:rPr>
          <w:i/>
        </w:rPr>
        <w:t xml:space="preserve"> murdered.</w:t>
      </w:r>
    </w:p>
    <w:p w:rsidR="008F7C72" w:rsidRDefault="008F7C72" w:rsidP="008F7C72">
      <w:pPr>
        <w:pStyle w:val="NoSpacing"/>
        <w:rPr>
          <w:i/>
        </w:rPr>
      </w:pPr>
    </w:p>
    <w:p w:rsidR="00B559BE" w:rsidRDefault="00537957" w:rsidP="008F7C72">
      <w:pPr>
        <w:pStyle w:val="NoSpacing"/>
        <w:rPr>
          <w:b/>
        </w:rPr>
      </w:pPr>
      <w:r w:rsidRPr="00537957">
        <w:rPr>
          <w:b/>
          <w:noProof/>
          <w:lang w:eastAsia="en-GB"/>
        </w:rPr>
        <mc:AlternateContent>
          <mc:Choice Requires="wps">
            <w:drawing>
              <wp:anchor distT="45720" distB="45720" distL="114300" distR="114300" simplePos="0" relativeHeight="251695104" behindDoc="0" locked="0" layoutInCell="1" allowOverlap="1" wp14:anchorId="639B356D" wp14:editId="545D9467">
                <wp:simplePos x="0" y="0"/>
                <wp:positionH relativeFrom="margin">
                  <wp:align>center</wp:align>
                </wp:positionH>
                <wp:positionV relativeFrom="paragraph">
                  <wp:posOffset>1038225</wp:posOffset>
                </wp:positionV>
                <wp:extent cx="548640" cy="243840"/>
                <wp:effectExtent l="0" t="0" r="22860" b="2286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43840"/>
                        </a:xfrm>
                        <a:prstGeom prst="rect">
                          <a:avLst/>
                        </a:prstGeom>
                        <a:solidFill>
                          <a:srgbClr val="FFFFFF"/>
                        </a:solidFill>
                        <a:ln w="9525">
                          <a:solidFill>
                            <a:srgbClr val="000000"/>
                          </a:solidFill>
                          <a:miter lim="800000"/>
                          <a:headEnd/>
                          <a:tailEnd/>
                        </a:ln>
                      </wps:spPr>
                      <wps:txbx>
                        <w:txbxContent>
                          <w:p w:rsidR="00610EEF" w:rsidRPr="00537957" w:rsidRDefault="00610EEF" w:rsidP="00537957">
                            <w:pPr>
                              <w:rPr>
                                <w:b/>
                              </w:rPr>
                            </w:pPr>
                            <w:r>
                              <w:rPr>
                                <w:b/>
                              </w:rPr>
                              <w:t>BOTH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39B356D" id="_x0000_t202" coordsize="21600,21600" o:spt="202" path="m,l,21600r21600,l21600,xe">
                <v:stroke joinstyle="miter"/>
                <v:path gradientshapeok="t" o:connecttype="rect"/>
              </v:shapetype>
              <v:shape id="Text Box 2" o:spid="_x0000_s1035" type="#_x0000_t202" style="position:absolute;margin-left:0;margin-top:81.75pt;width:43.2pt;height:19.2pt;z-index:251695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">
                <v:textbox>
                  <w:txbxContent>
                    <w:p w:rsidR="00610EEF" w:rsidRPr="00537957" w:rsidRDefault="00610EEF" w:rsidP="00537957">
                      <w:pPr>
                        <w:rPr>
                          <w:b/>
                        </w:rPr>
                      </w:pPr>
                      <w:r>
                        <w:rPr>
                          <w:b/>
                        </w:rPr>
                        <w:t>BOTH</w:t>
                      </w:r>
                    </w:p>
                  </w:txbxContent>
                </v:textbox>
                <w10:wrap type="square" anchorx="margin"/>
              </v:shape>
            </w:pict>
          </mc:Fallback>
        </mc:AlternateContent>
      </w:r>
      <w:r w:rsidRPr="00537957">
        <w:rPr>
          <w:b/>
          <w:noProof/>
          <w:lang w:eastAsia="en-GB"/>
        </w:rPr>
        <mc:AlternateContent>
          <mc:Choice Requires="wps">
            <w:drawing>
              <wp:anchor distT="45720" distB="45720" distL="114300" distR="114300" simplePos="0" relativeHeight="251691008" behindDoc="0" locked="0" layoutInCell="1" allowOverlap="1" wp14:anchorId="20526FAC" wp14:editId="1592EC10">
                <wp:simplePos x="0" y="0"/>
                <wp:positionH relativeFrom="column">
                  <wp:posOffset>2762885</wp:posOffset>
                </wp:positionH>
                <wp:positionV relativeFrom="paragraph">
                  <wp:posOffset>779145</wp:posOffset>
                </wp:positionV>
                <wp:extent cx="731520" cy="25908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59080"/>
                        </a:xfrm>
                        <a:prstGeom prst="rect">
                          <a:avLst/>
                        </a:prstGeom>
                        <a:solidFill>
                          <a:srgbClr val="FFFFFF"/>
                        </a:solidFill>
                        <a:ln w="9525">
                          <a:solidFill>
                            <a:srgbClr val="000000"/>
                          </a:solidFill>
                          <a:miter lim="800000"/>
                          <a:headEnd/>
                          <a:tailEnd/>
                        </a:ln>
                      </wps:spPr>
                      <wps:txbx>
                        <w:txbxContent>
                          <w:p w:rsidR="00610EEF" w:rsidRPr="00537957" w:rsidRDefault="00610EEF">
                            <w:pPr>
                              <w:rPr>
                                <w:b/>
                              </w:rPr>
                            </w:pPr>
                            <w:r w:rsidRPr="00537957">
                              <w:rPr>
                                <w:b/>
                              </w:rPr>
                              <w:t>ACT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526FAC" id="_x0000_s1036" type="#_x0000_t202" style="position:absolute;margin-left:217.55pt;margin-top:61.35pt;width:57.6pt;height:20.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">
                <v:textbox>
                  <w:txbxContent>
                    <w:p w:rsidR="00610EEF" w:rsidRPr="00537957" w:rsidRDefault="00610EEF">
                      <w:pPr>
                        <w:rPr>
                          <w:b/>
                        </w:rPr>
                      </w:pPr>
                      <w:r w:rsidRPr="00537957">
                        <w:rPr>
                          <w:b/>
                        </w:rPr>
                        <w:t>ACT ONE</w:t>
                      </w:r>
                    </w:p>
                  </w:txbxContent>
                </v:textbox>
                <w10:wrap type="square"/>
              </v:shape>
            </w:pict>
          </mc:Fallback>
        </mc:AlternateContent>
      </w:r>
      <w:r w:rsidRPr="00537957">
        <w:rPr>
          <w:b/>
          <w:noProof/>
          <w:lang w:eastAsia="en-GB"/>
        </w:rPr>
        <mc:AlternateContent>
          <mc:Choice Requires="wps">
            <w:drawing>
              <wp:anchor distT="45720" distB="45720" distL="114300" distR="114300" simplePos="0" relativeHeight="251693056" behindDoc="0" locked="0" layoutInCell="1" allowOverlap="1" wp14:anchorId="4076CC5F" wp14:editId="288B38F2">
                <wp:simplePos x="0" y="0"/>
                <wp:positionH relativeFrom="column">
                  <wp:posOffset>6511925</wp:posOffset>
                </wp:positionH>
                <wp:positionV relativeFrom="paragraph">
                  <wp:posOffset>840105</wp:posOffset>
                </wp:positionV>
                <wp:extent cx="914400" cy="228600"/>
                <wp:effectExtent l="0" t="0" r="19050"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610EEF" w:rsidRPr="00537957" w:rsidRDefault="00610EEF" w:rsidP="00537957">
                            <w:pPr>
                              <w:rPr>
                                <w:b/>
                              </w:rPr>
                            </w:pPr>
                            <w:r>
                              <w:rPr>
                                <w:b/>
                              </w:rPr>
                              <w:t>ACT THREE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76CC5F" id="_x0000_s1037" type="#_x0000_t202" style="position:absolute;margin-left:512.75pt;margin-top:66.15pt;width:1in;height:1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">
                <v:textbox>
                  <w:txbxContent>
                    <w:p w:rsidR="00610EEF" w:rsidRPr="00537957" w:rsidRDefault="00610EEF" w:rsidP="00537957">
                      <w:pPr>
                        <w:rPr>
                          <w:b/>
                        </w:rPr>
                      </w:pPr>
                      <w:r>
                        <w:rPr>
                          <w:b/>
                        </w:rPr>
                        <w:t>ACT THREE</w:t>
                      </w:r>
                    </w:p>
                  </w:txbxContent>
                </v:textbox>
                <w10:wrap type="square"/>
              </v:shape>
            </w:pict>
          </mc:Fallback>
        </mc:AlternateContent>
      </w:r>
      <w:r>
        <w:rPr>
          <w:b/>
          <w:noProof/>
          <w:lang w:eastAsia="en-GB"/>
        </w:rPr>
        <mc:AlternateContent>
          <mc:Choice Requires="wpg">
            <w:drawing>
              <wp:anchor distT="0" distB="0" distL="114300" distR="114300" simplePos="0" relativeHeight="251688960" behindDoc="0" locked="0" layoutInCell="1" allowOverlap="1" wp14:anchorId="00146CFE" wp14:editId="2AA5EDEB">
                <wp:simplePos x="0" y="0"/>
                <wp:positionH relativeFrom="margin">
                  <wp:posOffset>172085</wp:posOffset>
                </wp:positionH>
                <wp:positionV relativeFrom="paragraph">
                  <wp:posOffset>565785</wp:posOffset>
                </wp:positionV>
                <wp:extent cx="9784080" cy="4922520"/>
                <wp:effectExtent l="0" t="0" r="26670" b="11430"/>
                <wp:wrapNone/>
                <wp:docPr id="197" name="Group 197"/>
                <wp:cNvGraphicFramePr/>
                <a:graphic xmlns:a="http://schemas.openxmlformats.org/drawingml/2006/main">
                  <a:graphicData uri="http://schemas.microsoft.com/office/word/2010/wordprocessingGroup">
                    <wpg:wgp>
                      <wpg:cNvGrpSpPr/>
                      <wpg:grpSpPr>
                        <a:xfrm>
                          <a:off x="0" y="0"/>
                          <a:ext cx="9784080" cy="4922520"/>
                          <a:chOff x="0" y="0"/>
                          <a:chExt cx="8732520" cy="4922520"/>
                        </a:xfrm>
                      </wpg:grpSpPr>
                      <wps:wsp>
                        <wps:cNvPr id="195" name="Oval 195"/>
                        <wps:cNvSpPr/>
                        <wps:spPr>
                          <a:xfrm>
                            <a:off x="0" y="0"/>
                            <a:ext cx="6080760" cy="49072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2651760" y="15240"/>
                            <a:ext cx="6080760" cy="49072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083B79E3" id="Group 197" o:spid="_x0000_s1026" style="position:absolute;margin-left:13.55pt;margin-top:44.55pt;width:770.4pt;height:387.6pt;z-index:251688960;mso-position-horizontal-relative:margin;mso-width-relative:margin" coordsize="87325,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">
                <v:oval id="Oval 195" o:spid="_x0000_s1027" style="position:absolute;width:60807;height:49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mrcEA&#10;AADcAAAADwAAAGRycy9kb3ducmV2LnhtbERPTYvCMBC9C/6HMAveNF0Xde0aRRdFj+r24HFsZtti&#10;MylNrPXfG0HwNo/3ObNFa0rRUO0Kywo+BxEI4tTqgjMFyd+m/w3CeWSNpWVScCcHi3m3M8NY2xsf&#10;qDn6TIQQdjEqyL2vYildmpNBN7AVceD+bW3QB1hnUtd4C+GmlMMoGkuDBYeGHCv6zSm9HK9GgW4P&#10;61NjJvtNdDkn0yT7WjV6q1Tvo13+gPDU+rf45d7pMH86gucz4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vZq3BAAAA3AAAAA8AAAAAAAAAAAAAAAAAmAIAAGRycy9kb3du&#10;cmV2LnhtbFBLBQYAAAAABAAEAPUAAACGAwAAAAA=&#10;" filled="f" strokecolor="black [3213]" strokeweight="1pt">
                  <v:stroke joinstyle="miter"/>
                </v:oval>
                <v:oval id="Oval 196" o:spid="_x0000_s1028" style="position:absolute;left:26517;top:152;width:60808;height:49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42sAA&#10;AADcAAAADwAAAGRycy9kb3ducmV2LnhtbERPTYvCMBC9L/gfwgje1lQFV6tRVBT3uGoPHsdmbIvN&#10;pDSx1n+/EQRv83ifM1+2phQN1a6wrGDQj0AQp1YXnClITrvvCQjnkTWWlknBkxwsF52vOcbaPvhA&#10;zdFnIoSwi1FB7n0VS+nSnAy6vq2IA3e1tUEfYJ1JXeMjhJtSDqNoLA0WHBpyrGiTU3o73o0C3R62&#10;58b8/O2i2yWZJtlo3ei9Ur1uu5qB8NT6j/jt/tVh/nQMr2fC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342sAAAADcAAAADwAAAAAAAAAAAAAAAACYAgAAZHJzL2Rvd25y&#10;ZXYueG1sUEsFBgAAAAAEAAQA9QAAAIUDAAAAAA==&#10;" filled="f" strokecolor="black [3213]" strokeweight="1pt">
                  <v:stroke joinstyle="miter"/>
                </v:oval>
                <w10:wrap anchorx="margin"/>
              </v:group>
            </w:pict>
          </mc:Fallback>
        </mc:AlternateContent>
      </w:r>
      <w:r w:rsidRPr="00537957">
        <w:rPr>
          <w:b/>
        </w:rPr>
        <w:t>AO1 – How is the Macbeth of Act Three different to the Macbeth of Act One? Do they share any common traits at all?</w:t>
      </w:r>
    </w:p>
    <w:p w:rsidR="00B559BE" w:rsidRDefault="00B559BE">
      <w:pPr>
        <w:rPr>
          <w:b/>
        </w:rPr>
      </w:pPr>
      <w:r>
        <w:rPr>
          <w:b/>
        </w:rPr>
        <w:br w:type="page"/>
      </w:r>
    </w:p>
    <w:p w:rsidR="00B559BE" w:rsidRDefault="00B559BE" w:rsidP="008F7C72">
      <w:pPr>
        <w:pStyle w:val="NoSpacing"/>
        <w:rPr>
          <w:b/>
        </w:rPr>
        <w:sectPr w:rsidR="00B559BE" w:rsidSect="00537957">
          <w:pgSz w:w="16838" w:h="11906" w:orient="landscape"/>
          <w:pgMar w:top="709" w:right="567" w:bottom="992" w:left="425" w:header="709" w:footer="709" w:gutter="0"/>
          <w:cols w:space="708"/>
          <w:docGrid w:linePitch="360"/>
        </w:sectPr>
      </w:pPr>
    </w:p>
    <w:p w:rsidR="00537957" w:rsidRDefault="00B559BE" w:rsidP="00B559BE">
      <w:pPr>
        <w:pStyle w:val="NoSpacing"/>
        <w:jc w:val="right"/>
      </w:pPr>
      <w:r w:rsidRPr="00B559BE">
        <w:lastRenderedPageBreak/>
        <w:t>LIT AO1 AO2</w:t>
      </w:r>
    </w:p>
    <w:p w:rsidR="00B559BE" w:rsidRDefault="00B559BE" w:rsidP="00B559BE">
      <w:pPr>
        <w:pStyle w:val="NoSpacing"/>
        <w:jc w:val="center"/>
        <w:rPr>
          <w:b/>
          <w:u w:val="single"/>
        </w:rPr>
      </w:pPr>
      <w:r>
        <w:rPr>
          <w:b/>
          <w:u w:val="single"/>
        </w:rPr>
        <w:t>Act Three Scene Two</w:t>
      </w:r>
    </w:p>
    <w:p w:rsidR="00B559BE" w:rsidRDefault="00B559BE" w:rsidP="00B559BE">
      <w:pPr>
        <w:pStyle w:val="NoSpacing"/>
        <w:jc w:val="center"/>
        <w:rPr>
          <w:b/>
          <w:u w:val="single"/>
        </w:rPr>
      </w:pPr>
    </w:p>
    <w:p w:rsidR="00B559BE" w:rsidRPr="00C369A3" w:rsidRDefault="00C369A3" w:rsidP="00B559BE">
      <w:pPr>
        <w:pStyle w:val="NoSpacing"/>
        <w:rPr>
          <w:i/>
        </w:rPr>
      </w:pPr>
      <w:r w:rsidRPr="00C369A3">
        <w:rPr>
          <w:i/>
        </w:rPr>
        <w:t>Macbeth and Lady Macbeth talk. Lady Macbeth thinks Macbeth should be happy now he’s king; Macbeth says they have not finished yet, as Banquo is still alive. Lady Macbeth tells him to leave it, but Macbeth will not be placated. When Lady Macbeth asks what will happen, Macbeth refuses to let her in on the plan.</w:t>
      </w:r>
    </w:p>
    <w:p w:rsidR="00C369A3" w:rsidRDefault="00C369A3" w:rsidP="00B559BE">
      <w:pPr>
        <w:pStyle w:val="NoSpacing"/>
      </w:pPr>
    </w:p>
    <w:p w:rsidR="00C369A3" w:rsidRPr="00380106" w:rsidRDefault="00380106" w:rsidP="00B559BE">
      <w:pPr>
        <w:pStyle w:val="NoSpacing"/>
        <w:rPr>
          <w:b/>
        </w:rPr>
      </w:pPr>
      <w:r w:rsidRPr="00380106">
        <w:rPr>
          <w:b/>
        </w:rPr>
        <w:t xml:space="preserve">AO1: </w:t>
      </w:r>
      <w:r w:rsidR="00C369A3" w:rsidRPr="00380106">
        <w:rPr>
          <w:b/>
        </w:rPr>
        <w:t>In this scene, we really start to see Macbeth changing – he and his wife have almost swapped places. Referring to Act One Scene Five, find quotes where Macbeth and Lady Macbeth are echoing the sentiments in this scene – but in reverse:</w:t>
      </w:r>
    </w:p>
    <w:p w:rsidR="00C369A3" w:rsidRDefault="00C369A3" w:rsidP="00B559BE">
      <w:pPr>
        <w:pStyle w:val="NoSpacing"/>
      </w:pPr>
    </w:p>
    <w:tbl>
      <w:tblPr>
        <w:tblStyle w:val="TableGrid"/>
        <w:tblW w:w="0" w:type="auto"/>
        <w:tblLook w:val="04A0" w:firstRow="1" w:lastRow="0" w:firstColumn="1" w:lastColumn="0" w:noHBand="0" w:noVBand="1"/>
      </w:tblPr>
      <w:tblGrid>
        <w:gridCol w:w="3398"/>
        <w:gridCol w:w="3685"/>
        <w:gridCol w:w="8647"/>
      </w:tblGrid>
      <w:tr w:rsidR="00C369A3" w:rsidTr="00380106">
        <w:tc>
          <w:tcPr>
            <w:tcW w:w="3398" w:type="dxa"/>
          </w:tcPr>
          <w:p w:rsidR="00C369A3" w:rsidRPr="00380106" w:rsidRDefault="00C369A3" w:rsidP="00B559BE">
            <w:pPr>
              <w:pStyle w:val="NoSpacing"/>
              <w:rPr>
                <w:b/>
              </w:rPr>
            </w:pPr>
            <w:r w:rsidRPr="00380106">
              <w:rPr>
                <w:b/>
              </w:rPr>
              <w:t>Act One Scene Five</w:t>
            </w:r>
          </w:p>
        </w:tc>
        <w:tc>
          <w:tcPr>
            <w:tcW w:w="3685" w:type="dxa"/>
          </w:tcPr>
          <w:p w:rsidR="00C369A3" w:rsidRPr="00380106" w:rsidRDefault="00C369A3" w:rsidP="00B559BE">
            <w:pPr>
              <w:pStyle w:val="NoSpacing"/>
              <w:rPr>
                <w:b/>
              </w:rPr>
            </w:pPr>
            <w:r w:rsidRPr="00380106">
              <w:rPr>
                <w:b/>
              </w:rPr>
              <w:t>Act Three Scene Two</w:t>
            </w:r>
          </w:p>
        </w:tc>
        <w:tc>
          <w:tcPr>
            <w:tcW w:w="8647" w:type="dxa"/>
          </w:tcPr>
          <w:p w:rsidR="00C369A3" w:rsidRPr="00380106" w:rsidRDefault="00380106" w:rsidP="00B559BE">
            <w:pPr>
              <w:pStyle w:val="NoSpacing"/>
              <w:rPr>
                <w:b/>
              </w:rPr>
            </w:pPr>
            <w:r w:rsidRPr="00380106">
              <w:rPr>
                <w:b/>
              </w:rPr>
              <w:t>What it shows</w:t>
            </w:r>
          </w:p>
        </w:tc>
      </w:tr>
      <w:tr w:rsidR="00C369A3" w:rsidTr="00380106">
        <w:tc>
          <w:tcPr>
            <w:tcW w:w="3398" w:type="dxa"/>
          </w:tcPr>
          <w:p w:rsidR="00380106" w:rsidRPr="00380106" w:rsidRDefault="00380106" w:rsidP="00B559BE">
            <w:pPr>
              <w:pStyle w:val="NoSpacing"/>
              <w:rPr>
                <w:b/>
              </w:rPr>
            </w:pPr>
            <w:r w:rsidRPr="00380106">
              <w:rPr>
                <w:b/>
              </w:rPr>
              <w:t xml:space="preserve">Lady Macbeth: </w:t>
            </w:r>
          </w:p>
          <w:p w:rsidR="00C369A3" w:rsidRDefault="00380106" w:rsidP="00B559BE">
            <w:pPr>
              <w:pStyle w:val="NoSpacing"/>
            </w:pPr>
            <w:r>
              <w:t>“look like the innocent flower,</w:t>
            </w:r>
            <w:r>
              <w:br/>
              <w:t xml:space="preserve">But be the serpent </w:t>
            </w:r>
            <w:proofErr w:type="spellStart"/>
            <w:r>
              <w:t>under't</w:t>
            </w:r>
            <w:proofErr w:type="spellEnd"/>
            <w:r>
              <w:t>”</w:t>
            </w:r>
          </w:p>
          <w:p w:rsidR="00380106" w:rsidRDefault="00380106" w:rsidP="00B559BE">
            <w:pPr>
              <w:pStyle w:val="NoSpacing"/>
            </w:pPr>
          </w:p>
          <w:p w:rsidR="00380106" w:rsidRDefault="00380106" w:rsidP="00B559BE">
            <w:pPr>
              <w:pStyle w:val="NoSpacing"/>
            </w:pPr>
          </w:p>
        </w:tc>
        <w:tc>
          <w:tcPr>
            <w:tcW w:w="3685" w:type="dxa"/>
          </w:tcPr>
          <w:p w:rsidR="00C369A3" w:rsidRPr="00380106" w:rsidRDefault="00380106" w:rsidP="00B559BE">
            <w:pPr>
              <w:pStyle w:val="NoSpacing"/>
              <w:rPr>
                <w:b/>
              </w:rPr>
            </w:pPr>
            <w:r w:rsidRPr="00380106">
              <w:rPr>
                <w:b/>
              </w:rPr>
              <w:t>Macbeth:</w:t>
            </w:r>
          </w:p>
          <w:p w:rsidR="00380106" w:rsidRDefault="00380106" w:rsidP="00B559BE">
            <w:pPr>
              <w:pStyle w:val="NoSpacing"/>
            </w:pPr>
          </w:p>
          <w:p w:rsidR="00380106" w:rsidRDefault="00380106" w:rsidP="00B559BE">
            <w:pPr>
              <w:pStyle w:val="NoSpacing"/>
            </w:pPr>
          </w:p>
          <w:p w:rsidR="00380106" w:rsidRDefault="00380106" w:rsidP="00B559BE">
            <w:pPr>
              <w:pStyle w:val="NoSpacing"/>
            </w:pPr>
          </w:p>
          <w:p w:rsidR="00380106" w:rsidRDefault="00380106" w:rsidP="00B559BE">
            <w:pPr>
              <w:pStyle w:val="NoSpacing"/>
            </w:pPr>
          </w:p>
          <w:p w:rsidR="00380106" w:rsidRDefault="00380106" w:rsidP="00B559BE">
            <w:pPr>
              <w:pStyle w:val="NoSpacing"/>
            </w:pPr>
          </w:p>
        </w:tc>
        <w:tc>
          <w:tcPr>
            <w:tcW w:w="8647" w:type="dxa"/>
          </w:tcPr>
          <w:p w:rsidR="00C369A3" w:rsidRDefault="00C369A3" w:rsidP="00B559BE">
            <w:pPr>
              <w:pStyle w:val="NoSpacing"/>
            </w:pPr>
          </w:p>
        </w:tc>
      </w:tr>
      <w:tr w:rsidR="00C369A3" w:rsidTr="00380106">
        <w:tc>
          <w:tcPr>
            <w:tcW w:w="3398" w:type="dxa"/>
          </w:tcPr>
          <w:p w:rsidR="00C369A3" w:rsidRPr="00380106" w:rsidRDefault="00380106" w:rsidP="00B559BE">
            <w:pPr>
              <w:pStyle w:val="NoSpacing"/>
              <w:rPr>
                <w:b/>
              </w:rPr>
            </w:pPr>
            <w:r w:rsidRPr="00380106">
              <w:rPr>
                <w:b/>
              </w:rPr>
              <w:t>Lady Macbeth:</w:t>
            </w:r>
          </w:p>
          <w:p w:rsidR="00380106" w:rsidRDefault="00380106" w:rsidP="00B559BE">
            <w:pPr>
              <w:pStyle w:val="NoSpacing"/>
            </w:pPr>
          </w:p>
          <w:p w:rsidR="00380106" w:rsidRDefault="00380106" w:rsidP="00B559BE">
            <w:pPr>
              <w:pStyle w:val="NoSpacing"/>
            </w:pPr>
          </w:p>
        </w:tc>
        <w:tc>
          <w:tcPr>
            <w:tcW w:w="3685" w:type="dxa"/>
          </w:tcPr>
          <w:p w:rsidR="00380106" w:rsidRPr="00380106" w:rsidRDefault="00380106" w:rsidP="00B559BE">
            <w:pPr>
              <w:pStyle w:val="NoSpacing"/>
              <w:rPr>
                <w:b/>
              </w:rPr>
            </w:pPr>
            <w:r w:rsidRPr="00380106">
              <w:rPr>
                <w:b/>
              </w:rPr>
              <w:t xml:space="preserve">Macbeth: </w:t>
            </w:r>
            <w:bookmarkStart w:id="114" w:name="3.2.52"/>
          </w:p>
          <w:p w:rsidR="00C369A3" w:rsidRDefault="00380106" w:rsidP="00B559BE">
            <w:pPr>
              <w:pStyle w:val="NoSpacing"/>
            </w:pPr>
            <w:r>
              <w:t xml:space="preserve">“Come, </w:t>
            </w:r>
            <w:proofErr w:type="spellStart"/>
            <w:r>
              <w:t>seeling</w:t>
            </w:r>
            <w:proofErr w:type="spellEnd"/>
            <w:r>
              <w:t xml:space="preserve"> night,</w:t>
            </w:r>
            <w:bookmarkEnd w:id="114"/>
            <w:r>
              <w:br/>
            </w:r>
            <w:bookmarkStart w:id="115" w:name="3.2.53"/>
            <w:r>
              <w:t>Scarf up the tender eye of pitiful day;</w:t>
            </w:r>
            <w:bookmarkEnd w:id="115"/>
            <w:r>
              <w:t>”</w:t>
            </w:r>
          </w:p>
          <w:p w:rsidR="00380106" w:rsidRDefault="00380106" w:rsidP="00B559BE">
            <w:pPr>
              <w:pStyle w:val="NoSpacing"/>
            </w:pPr>
          </w:p>
          <w:p w:rsidR="00380106" w:rsidRDefault="00380106" w:rsidP="00B559BE">
            <w:pPr>
              <w:pStyle w:val="NoSpacing"/>
            </w:pPr>
          </w:p>
          <w:p w:rsidR="00380106" w:rsidRDefault="00380106" w:rsidP="00B559BE">
            <w:pPr>
              <w:pStyle w:val="NoSpacing"/>
            </w:pPr>
          </w:p>
          <w:p w:rsidR="00380106" w:rsidRDefault="00380106" w:rsidP="00B559BE">
            <w:pPr>
              <w:pStyle w:val="NoSpacing"/>
            </w:pPr>
          </w:p>
        </w:tc>
        <w:tc>
          <w:tcPr>
            <w:tcW w:w="8647" w:type="dxa"/>
          </w:tcPr>
          <w:p w:rsidR="00C369A3" w:rsidRDefault="00C369A3" w:rsidP="00B559BE">
            <w:pPr>
              <w:pStyle w:val="NoSpacing"/>
            </w:pPr>
          </w:p>
        </w:tc>
      </w:tr>
    </w:tbl>
    <w:p w:rsidR="00C369A3" w:rsidRDefault="00C369A3" w:rsidP="00B559BE">
      <w:pPr>
        <w:pStyle w:val="NoSpacing"/>
      </w:pPr>
    </w:p>
    <w:p w:rsidR="00380106" w:rsidRPr="00380106" w:rsidRDefault="00380106" w:rsidP="00B559BE">
      <w:pPr>
        <w:pStyle w:val="NoSpacing"/>
        <w:rPr>
          <w:b/>
        </w:rPr>
      </w:pPr>
      <w:r w:rsidRPr="00380106">
        <w:rPr>
          <w:b/>
        </w:rPr>
        <w:t>AO2: Macbeth makes lots of references to animals in this scene. Why do you think he refers to these animals? What do they symbolise?</w:t>
      </w:r>
    </w:p>
    <w:p w:rsidR="00380106" w:rsidRDefault="00380106" w:rsidP="00B559BE">
      <w:pPr>
        <w:pStyle w:val="NoSpacing"/>
      </w:pPr>
    </w:p>
    <w:p w:rsidR="00380106" w:rsidRDefault="00380106" w:rsidP="00B704F8">
      <w:pPr>
        <w:pStyle w:val="NoSpacing"/>
        <w:spacing w:line="360" w:lineRule="auto"/>
      </w:pPr>
      <w:r>
        <w:t>“We have scorched the</w:t>
      </w:r>
      <w:r w:rsidRPr="00380106">
        <w:rPr>
          <w:b/>
        </w:rPr>
        <w:t xml:space="preserve"> snake</w:t>
      </w:r>
      <w:r>
        <w:t>, not killed it”: ____________________________________________________________________________________________________________</w:t>
      </w:r>
    </w:p>
    <w:p w:rsidR="00B704F8" w:rsidRDefault="00380106" w:rsidP="00B704F8">
      <w:pPr>
        <w:pStyle w:val="NoSpacing"/>
        <w:spacing w:line="360" w:lineRule="auto"/>
      </w:pPr>
      <w:r>
        <w:t>________________________________________________________________________________________________________________________________________________</w:t>
      </w:r>
      <w:r w:rsidR="00B704F8">
        <w:t xml:space="preserve"> “</w:t>
      </w:r>
      <w:bookmarkStart w:id="116" w:name="3.2.41"/>
      <w:r w:rsidR="00B704F8">
        <w:t xml:space="preserve">O, full of </w:t>
      </w:r>
      <w:r w:rsidR="00B704F8" w:rsidRPr="00B704F8">
        <w:rPr>
          <w:b/>
        </w:rPr>
        <w:t>scorpions</w:t>
      </w:r>
      <w:r w:rsidR="00B704F8">
        <w:t xml:space="preserve"> is my mind, dear wife!</w:t>
      </w:r>
      <w:bookmarkEnd w:id="116"/>
      <w:proofErr w:type="gramStart"/>
      <w:r w:rsidR="00B704F8">
        <w:t>”:</w:t>
      </w:r>
      <w:proofErr w:type="gramEnd"/>
      <w:r w:rsidR="00B704F8" w:rsidRPr="00B704F8">
        <w:t xml:space="preserve"> </w:t>
      </w:r>
      <w:r w:rsidR="00B704F8">
        <w:t>___________________________________________________________________________________________________________</w:t>
      </w:r>
    </w:p>
    <w:p w:rsidR="00B704F8" w:rsidRDefault="00B704F8" w:rsidP="00B704F8">
      <w:pPr>
        <w:pStyle w:val="NoSpacing"/>
        <w:spacing w:line="360" w:lineRule="auto"/>
      </w:pPr>
      <w:r>
        <w:t>________________________________________________________________________________________________________________________________________________</w:t>
      </w:r>
    </w:p>
    <w:p w:rsidR="00B704F8" w:rsidRDefault="00B704F8" w:rsidP="00B704F8">
      <w:pPr>
        <w:pStyle w:val="NoSpacing"/>
        <w:spacing w:line="360" w:lineRule="auto"/>
      </w:pPr>
      <w:bookmarkStart w:id="117" w:name="3.2.56"/>
      <w:r>
        <w:t>“</w:t>
      </w:r>
      <w:bookmarkStart w:id="118" w:name="3.2.45"/>
      <w:proofErr w:type="gramStart"/>
      <w:r>
        <w:t>ere</w:t>
      </w:r>
      <w:proofErr w:type="gramEnd"/>
      <w:r>
        <w:t xml:space="preserve"> the </w:t>
      </w:r>
      <w:r w:rsidRPr="00B704F8">
        <w:rPr>
          <w:b/>
        </w:rPr>
        <w:t>bat</w:t>
      </w:r>
      <w:r>
        <w:t xml:space="preserve"> hath flow</w:t>
      </w:r>
      <w:bookmarkStart w:id="119" w:name="3.2.46"/>
      <w:bookmarkEnd w:id="118"/>
      <w:r>
        <w:t xml:space="preserve">n/His </w:t>
      </w:r>
      <w:proofErr w:type="spellStart"/>
      <w:r>
        <w:t>cloister'd</w:t>
      </w:r>
      <w:proofErr w:type="spellEnd"/>
      <w:r>
        <w:t xml:space="preserve"> flight, ere to black Hecate's summons</w:t>
      </w:r>
      <w:bookmarkStart w:id="120" w:name="3.2.47"/>
      <w:bookmarkEnd w:id="119"/>
      <w:r>
        <w:t xml:space="preserve">/The shard-borne </w:t>
      </w:r>
      <w:r w:rsidRPr="00B704F8">
        <w:rPr>
          <w:b/>
        </w:rPr>
        <w:t>beetle</w:t>
      </w:r>
      <w:r>
        <w:t xml:space="preserve"> with his drowsy hums</w:t>
      </w:r>
      <w:bookmarkStart w:id="121" w:name="3.2.48"/>
      <w:bookmarkEnd w:id="120"/>
      <w:r>
        <w:t>/Hath rung night's yawning peal</w:t>
      </w:r>
      <w:bookmarkEnd w:id="121"/>
      <w:r>
        <w:t>”:_________________ ________________________________________________________________________________________________________________________________________________</w:t>
      </w:r>
    </w:p>
    <w:p w:rsidR="00B704F8" w:rsidRDefault="00B704F8" w:rsidP="00B704F8">
      <w:pPr>
        <w:pStyle w:val="NoSpacing"/>
        <w:spacing w:line="360" w:lineRule="auto"/>
      </w:pPr>
      <w:r>
        <w:t xml:space="preserve">“Light thickens; and the </w:t>
      </w:r>
      <w:r w:rsidRPr="00B704F8">
        <w:rPr>
          <w:b/>
        </w:rPr>
        <w:t>crow</w:t>
      </w:r>
      <w:bookmarkStart w:id="122" w:name="3.2.57"/>
      <w:bookmarkEnd w:id="117"/>
      <w:r>
        <w:t>/Makes wing to the rooky wood:</w:t>
      </w:r>
      <w:bookmarkEnd w:id="122"/>
      <w:r>
        <w:t>” _____________________________</w:t>
      </w:r>
      <w:r>
        <w:softHyphen/>
      </w:r>
      <w:r>
        <w:softHyphen/>
        <w:t>_______________________________________________________________</w:t>
      </w:r>
    </w:p>
    <w:p w:rsidR="00B704F8" w:rsidRDefault="00B704F8" w:rsidP="00B704F8">
      <w:pPr>
        <w:pStyle w:val="NoSpacing"/>
        <w:spacing w:line="360" w:lineRule="auto"/>
      </w:pPr>
      <w:r>
        <w:t>________________________________________________________________________________________________________________________________________________</w:t>
      </w:r>
    </w:p>
    <w:p w:rsidR="00B704F8" w:rsidRDefault="00B704F8" w:rsidP="00B704F8">
      <w:pPr>
        <w:pStyle w:val="NoSpacing"/>
        <w:jc w:val="right"/>
        <w:sectPr w:rsidR="00B704F8" w:rsidSect="00380106">
          <w:pgSz w:w="16838" w:h="11906" w:orient="landscape"/>
          <w:pgMar w:top="709" w:right="567" w:bottom="992" w:left="425" w:header="709" w:footer="709" w:gutter="0"/>
          <w:cols w:space="708"/>
          <w:docGrid w:linePitch="360"/>
        </w:sectPr>
      </w:pPr>
    </w:p>
    <w:p w:rsidR="00380106" w:rsidRDefault="00B704F8" w:rsidP="00B704F8">
      <w:pPr>
        <w:pStyle w:val="NoSpacing"/>
        <w:jc w:val="right"/>
      </w:pPr>
      <w:r>
        <w:lastRenderedPageBreak/>
        <w:t>LIT AO1 AO2</w:t>
      </w:r>
      <w:r w:rsidR="0047160F">
        <w:t xml:space="preserve"> AO3</w:t>
      </w:r>
    </w:p>
    <w:p w:rsidR="00B704F8" w:rsidRDefault="00B704F8" w:rsidP="00B704F8">
      <w:pPr>
        <w:pStyle w:val="NoSpacing"/>
        <w:jc w:val="center"/>
        <w:rPr>
          <w:b/>
          <w:u w:val="single"/>
        </w:rPr>
      </w:pPr>
      <w:r>
        <w:rPr>
          <w:b/>
          <w:u w:val="single"/>
        </w:rPr>
        <w:t>Act Three Scene Three</w:t>
      </w:r>
    </w:p>
    <w:p w:rsidR="00B704F8" w:rsidRDefault="00B704F8" w:rsidP="00B704F8">
      <w:pPr>
        <w:pStyle w:val="NoSpacing"/>
        <w:jc w:val="center"/>
        <w:rPr>
          <w:b/>
          <w:u w:val="single"/>
        </w:rPr>
      </w:pPr>
    </w:p>
    <w:p w:rsidR="00B704F8" w:rsidRDefault="00B704F8" w:rsidP="00B704F8">
      <w:pPr>
        <w:pStyle w:val="NoSpacing"/>
        <w:rPr>
          <w:i/>
        </w:rPr>
      </w:pPr>
      <w:r>
        <w:rPr>
          <w:i/>
        </w:rPr>
        <w:t xml:space="preserve">The three murderers lie in wait for Banquo and </w:t>
      </w:r>
      <w:proofErr w:type="spellStart"/>
      <w:r>
        <w:rPr>
          <w:i/>
        </w:rPr>
        <w:t>Fleance</w:t>
      </w:r>
      <w:proofErr w:type="spellEnd"/>
      <w:r>
        <w:rPr>
          <w:i/>
        </w:rPr>
        <w:t xml:space="preserve">. They murder Banquo, but </w:t>
      </w:r>
      <w:proofErr w:type="spellStart"/>
      <w:r>
        <w:rPr>
          <w:i/>
        </w:rPr>
        <w:t>Fleance</w:t>
      </w:r>
      <w:proofErr w:type="spellEnd"/>
      <w:r>
        <w:rPr>
          <w:i/>
        </w:rPr>
        <w:t xml:space="preserve"> escapes.</w:t>
      </w:r>
    </w:p>
    <w:p w:rsidR="00B704F8" w:rsidRDefault="00B704F8" w:rsidP="00B704F8">
      <w:pPr>
        <w:pStyle w:val="NoSpacing"/>
        <w:rPr>
          <w:i/>
        </w:rPr>
      </w:pPr>
    </w:p>
    <w:p w:rsidR="00B704F8" w:rsidRPr="0047160F" w:rsidRDefault="0047160F" w:rsidP="00B704F8">
      <w:pPr>
        <w:pStyle w:val="NoSpacing"/>
        <w:rPr>
          <w:b/>
        </w:rPr>
      </w:pPr>
      <w:r w:rsidRPr="0047160F">
        <w:rPr>
          <w:b/>
        </w:rPr>
        <w:t>AO2/AO3: King Duncan is murdered offstage, as are the king’s chamberlains; this is the first time we see any violence onstage. Why do think Shakespeare chooses to have Banquo murdered onstage?</w:t>
      </w:r>
    </w:p>
    <w:p w:rsidR="00202D6C" w:rsidRDefault="0047160F" w:rsidP="00202D6C">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2D6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7160F" w:rsidRDefault="0047160F" w:rsidP="0047160F">
      <w:pPr>
        <w:pStyle w:val="NoSpacing"/>
        <w:spacing w:line="360" w:lineRule="auto"/>
      </w:pPr>
    </w:p>
    <w:p w:rsidR="00202D6C" w:rsidRPr="00202D6C" w:rsidRDefault="00202D6C" w:rsidP="00202D6C">
      <w:pPr>
        <w:pStyle w:val="NoSpacing"/>
        <w:rPr>
          <w:b/>
        </w:rPr>
      </w:pPr>
      <w:r w:rsidRPr="00202D6C">
        <w:rPr>
          <w:b/>
        </w:rPr>
        <w:t xml:space="preserve">AO1: Create </w:t>
      </w:r>
      <w:r w:rsidR="00D53783">
        <w:rPr>
          <w:b/>
        </w:rPr>
        <w:t>a pie chart, suggesting who is responsible for the events that have taken place so far</w:t>
      </w:r>
      <w:r w:rsidRPr="00202D6C">
        <w:rPr>
          <w:b/>
        </w:rPr>
        <w:t xml:space="preserve">. There </w:t>
      </w:r>
      <w:r w:rsidR="00D53783">
        <w:rPr>
          <w:b/>
        </w:rPr>
        <w:t>are some examples</w:t>
      </w:r>
      <w:r>
        <w:rPr>
          <w:b/>
        </w:rPr>
        <w:t xml:space="preserve"> below to help you</w:t>
      </w:r>
      <w:r w:rsidR="00D53783">
        <w:rPr>
          <w:b/>
        </w:rPr>
        <w:t>:</w:t>
      </w:r>
    </w:p>
    <w:p w:rsidR="00202D6C" w:rsidRDefault="00D53783" w:rsidP="0047160F">
      <w:pPr>
        <w:pStyle w:val="NoSpacing"/>
        <w:spacing w:line="360" w:lineRule="auto"/>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362585</wp:posOffset>
                </wp:positionH>
                <wp:positionV relativeFrom="paragraph">
                  <wp:posOffset>2797175</wp:posOffset>
                </wp:positionV>
                <wp:extent cx="3022600" cy="2882900"/>
                <wp:effectExtent l="0" t="0" r="25400" b="12700"/>
                <wp:wrapNone/>
                <wp:docPr id="209" name="Oval 209"/>
                <wp:cNvGraphicFramePr/>
                <a:graphic xmlns:a="http://schemas.openxmlformats.org/drawingml/2006/main">
                  <a:graphicData uri="http://schemas.microsoft.com/office/word/2010/wordprocessingShape">
                    <wps:wsp>
                      <wps:cNvSpPr/>
                      <wps:spPr>
                        <a:xfrm>
                          <a:off x="0" y="0"/>
                          <a:ext cx="3022600" cy="288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A34679C" id="Oval 209" o:spid="_x0000_s1026" style="position:absolute;margin-left:28.55pt;margin-top:220.25pt;width:238pt;height:22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" filled="f" strokecolor="black [3213]" strokeweight="1pt">
                <v:stroke joinstyle="miter"/>
              </v:oval>
            </w:pict>
          </mc:Fallback>
        </mc:AlternateContent>
      </w:r>
      <w:r w:rsidR="00202D6C">
        <w:rPr>
          <w:noProof/>
          <w:lang w:eastAsia="en-GB"/>
        </w:rPr>
        <w:drawing>
          <wp:inline distT="0" distB="0" distL="0" distR="0">
            <wp:extent cx="1600200" cy="2409568"/>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2C9D.tmp"/>
                    <pic:cNvPicPr/>
                  </pic:nvPicPr>
                  <pic:blipFill>
                    <a:blip r:embed="rId15">
                      <a:extLst>
                        <a:ext uri="{28A0092B-C50C-407E-A947-70E740481C1C}">
                          <a14:useLocalDpi xmlns:a14="http://schemas.microsoft.com/office/drawing/2010/main" val="0"/>
                        </a:ext>
                      </a:extLst>
                    </a:blip>
                    <a:stretch>
                      <a:fillRect/>
                    </a:stretch>
                  </pic:blipFill>
                  <pic:spPr>
                    <a:xfrm>
                      <a:off x="0" y="0"/>
                      <a:ext cx="1611024" cy="2425867"/>
                    </a:xfrm>
                    <a:prstGeom prst="rect">
                      <a:avLst/>
                    </a:prstGeom>
                  </pic:spPr>
                </pic:pic>
              </a:graphicData>
            </a:graphic>
          </wp:inline>
        </w:drawing>
      </w:r>
      <w:r>
        <w:t xml:space="preserve">            </w:t>
      </w:r>
      <w:r>
        <w:rPr>
          <w:noProof/>
          <w:lang w:eastAsia="en-GB"/>
        </w:rPr>
        <w:drawing>
          <wp:inline distT="0" distB="0" distL="0" distR="0">
            <wp:extent cx="1714500" cy="2713499"/>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B2CDA3B.tmp"/>
                    <pic:cNvPicPr/>
                  </pic:nvPicPr>
                  <pic:blipFill>
                    <a:blip r:embed="rId16">
                      <a:extLst>
                        <a:ext uri="{28A0092B-C50C-407E-A947-70E740481C1C}">
                          <a14:useLocalDpi xmlns:a14="http://schemas.microsoft.com/office/drawing/2010/main" val="0"/>
                        </a:ext>
                      </a:extLst>
                    </a:blip>
                    <a:stretch>
                      <a:fillRect/>
                    </a:stretch>
                  </pic:blipFill>
                  <pic:spPr>
                    <a:xfrm>
                      <a:off x="0" y="0"/>
                      <a:ext cx="1726001" cy="2731701"/>
                    </a:xfrm>
                    <a:prstGeom prst="rect">
                      <a:avLst/>
                    </a:prstGeom>
                  </pic:spPr>
                </pic:pic>
              </a:graphicData>
            </a:graphic>
          </wp:inline>
        </w:drawing>
      </w:r>
      <w:r>
        <w:t xml:space="preserve">  </w:t>
      </w:r>
      <w:r>
        <w:rPr>
          <w:noProof/>
          <w:lang w:eastAsia="en-GB"/>
        </w:rPr>
        <w:drawing>
          <wp:inline distT="0" distB="0" distL="0" distR="0">
            <wp:extent cx="1689100" cy="2759088"/>
            <wp:effectExtent l="0" t="0" r="635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B2C8096.tmp"/>
                    <pic:cNvPicPr/>
                  </pic:nvPicPr>
                  <pic:blipFill>
                    <a:blip r:embed="rId17">
                      <a:extLst>
                        <a:ext uri="{28A0092B-C50C-407E-A947-70E740481C1C}">
                          <a14:useLocalDpi xmlns:a14="http://schemas.microsoft.com/office/drawing/2010/main" val="0"/>
                        </a:ext>
                      </a:extLst>
                    </a:blip>
                    <a:stretch>
                      <a:fillRect/>
                    </a:stretch>
                  </pic:blipFill>
                  <pic:spPr>
                    <a:xfrm>
                      <a:off x="0" y="0"/>
                      <a:ext cx="1698783" cy="2774905"/>
                    </a:xfrm>
                    <a:prstGeom prst="rect">
                      <a:avLst/>
                    </a:prstGeom>
                  </pic:spPr>
                </pic:pic>
              </a:graphicData>
            </a:graphic>
          </wp:inline>
        </w:drawing>
      </w: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47160F">
      <w:pPr>
        <w:pStyle w:val="NoSpacing"/>
        <w:spacing w:line="360" w:lineRule="auto"/>
      </w:pPr>
    </w:p>
    <w:p w:rsidR="00B52DAD" w:rsidRDefault="00B52DAD" w:rsidP="00B52DAD">
      <w:pPr>
        <w:pStyle w:val="NoSpacing"/>
        <w:spacing w:line="360" w:lineRule="auto"/>
        <w:jc w:val="right"/>
      </w:pPr>
      <w:r>
        <w:lastRenderedPageBreak/>
        <w:t xml:space="preserve">LIT AO1 AO2 </w:t>
      </w:r>
    </w:p>
    <w:p w:rsidR="00B52DAD" w:rsidRPr="00B52DAD" w:rsidRDefault="00B52DAD" w:rsidP="00B52DAD">
      <w:pPr>
        <w:pStyle w:val="NoSpacing"/>
        <w:spacing w:line="360" w:lineRule="auto"/>
        <w:jc w:val="center"/>
        <w:rPr>
          <w:b/>
          <w:u w:val="single"/>
        </w:rPr>
      </w:pPr>
      <w:r w:rsidRPr="00B52DAD">
        <w:rPr>
          <w:b/>
          <w:u w:val="single"/>
        </w:rPr>
        <w:t>Act Three Scene Four</w:t>
      </w:r>
    </w:p>
    <w:p w:rsidR="00B52DAD" w:rsidRDefault="00B52DAD" w:rsidP="001F6E23">
      <w:pPr>
        <w:pStyle w:val="NoSpacing"/>
        <w:rPr>
          <w:i/>
        </w:rPr>
      </w:pPr>
      <w:r>
        <w:rPr>
          <w:i/>
        </w:rPr>
        <w:t xml:space="preserve">Macbeth and Lady Macbeth hold a banquet. The murderers come in and tell Macbeth that Banquo is dead but his son </w:t>
      </w:r>
      <w:proofErr w:type="spellStart"/>
      <w:r>
        <w:rPr>
          <w:i/>
        </w:rPr>
        <w:t>Fleance</w:t>
      </w:r>
      <w:proofErr w:type="spellEnd"/>
      <w:r>
        <w:rPr>
          <w:i/>
        </w:rPr>
        <w:t xml:space="preserve"> escaped. Ross asks Macbeth to join them at the table, but Macbeth sees Banquo’s ghost seated in his place. The ghost disappears, Lady Macbeth calms Macbeth down, and the ghost appears again. Macbeth shouts at it again, </w:t>
      </w:r>
      <w:r w:rsidR="00CD66AD">
        <w:rPr>
          <w:i/>
        </w:rPr>
        <w:t xml:space="preserve">and it disappears. Lady Macbeth asks the lords to leave. Macbeth asks Lady Macbeth why Macduff wasn’t at the banquet, and says he will speak to the three witches again. </w:t>
      </w:r>
    </w:p>
    <w:p w:rsidR="00CD66AD" w:rsidRDefault="00CD66AD" w:rsidP="001F6E23">
      <w:pPr>
        <w:pStyle w:val="NoSpacing"/>
        <w:rPr>
          <w:i/>
        </w:rPr>
      </w:pPr>
    </w:p>
    <w:p w:rsidR="00CD66AD" w:rsidRPr="001F6E23" w:rsidRDefault="001F6E23" w:rsidP="001F6E23">
      <w:pPr>
        <w:pStyle w:val="NoSpacing"/>
        <w:rPr>
          <w:b/>
        </w:rPr>
      </w:pPr>
      <w:r w:rsidRPr="001F6E23">
        <w:rPr>
          <w:b/>
        </w:rPr>
        <w:t>AO1</w:t>
      </w:r>
      <w:r>
        <w:rPr>
          <w:b/>
        </w:rPr>
        <w:t>, AO2</w:t>
      </w:r>
      <w:r w:rsidRPr="001F6E23">
        <w:rPr>
          <w:b/>
        </w:rPr>
        <w:t>: Why do you think Macbeth sees the ghost? Think about:</w:t>
      </w:r>
    </w:p>
    <w:p w:rsidR="001F6E23" w:rsidRPr="001F6E23" w:rsidRDefault="001F6E23" w:rsidP="001F6E23">
      <w:pPr>
        <w:pStyle w:val="NoSpacing"/>
        <w:numPr>
          <w:ilvl w:val="0"/>
          <w:numId w:val="4"/>
        </w:numPr>
        <w:rPr>
          <w:b/>
        </w:rPr>
      </w:pPr>
      <w:r w:rsidRPr="001F6E23">
        <w:rPr>
          <w:b/>
        </w:rPr>
        <w:t>Has Macbeth seen things before in the play?</w:t>
      </w:r>
    </w:p>
    <w:p w:rsidR="001F6E23" w:rsidRPr="001F6E23" w:rsidRDefault="001F6E23" w:rsidP="001F6E23">
      <w:pPr>
        <w:pStyle w:val="NoSpacing"/>
        <w:numPr>
          <w:ilvl w:val="0"/>
          <w:numId w:val="4"/>
        </w:numPr>
        <w:rPr>
          <w:b/>
        </w:rPr>
      </w:pPr>
      <w:r w:rsidRPr="001F6E23">
        <w:rPr>
          <w:b/>
        </w:rPr>
        <w:t>Why doesn’t the ghost speak to Macbeth?</w:t>
      </w:r>
    </w:p>
    <w:p w:rsidR="001F6E23" w:rsidRPr="001F6E23" w:rsidRDefault="001F6E23" w:rsidP="001F6E23">
      <w:pPr>
        <w:pStyle w:val="NoSpacing"/>
        <w:numPr>
          <w:ilvl w:val="0"/>
          <w:numId w:val="4"/>
        </w:numPr>
        <w:rPr>
          <w:b/>
        </w:rPr>
      </w:pPr>
      <w:r w:rsidRPr="001F6E23">
        <w:rPr>
          <w:b/>
        </w:rPr>
        <w:t>Why does the ghost appear when he does?</w:t>
      </w:r>
    </w:p>
    <w:p w:rsidR="001F6E23" w:rsidRPr="001F6E23" w:rsidRDefault="001F6E23" w:rsidP="001F6E23">
      <w:pPr>
        <w:pStyle w:val="ListParagraph"/>
        <w:numPr>
          <w:ilvl w:val="0"/>
          <w:numId w:val="4"/>
        </w:numPr>
        <w:rPr>
          <w:b/>
        </w:rPr>
      </w:pPr>
      <w:r w:rsidRPr="001F6E23">
        <w:rPr>
          <w:b/>
        </w:rPr>
        <w:t>What does Macbeth say to the ghost?</w:t>
      </w:r>
    </w:p>
    <w:p w:rsidR="001F6E23" w:rsidRDefault="001F6E23" w:rsidP="001F6E23">
      <w:pPr>
        <w:pStyle w:val="ListParagraph"/>
        <w:numPr>
          <w:ilvl w:val="0"/>
          <w:numId w:val="4"/>
        </w:numPr>
        <w:rPr>
          <w:b/>
        </w:rPr>
      </w:pPr>
      <w:r>
        <w:rPr>
          <w:b/>
          <w:noProof/>
          <w:lang w:eastAsia="en-GB"/>
        </w:rPr>
        <mc:AlternateContent>
          <mc:Choice Requires="wps">
            <w:drawing>
              <wp:anchor distT="0" distB="0" distL="114300" distR="114300" simplePos="0" relativeHeight="251714560" behindDoc="0" locked="0" layoutInCell="1" allowOverlap="1" wp14:anchorId="7A5AD446" wp14:editId="098E77F8">
                <wp:simplePos x="0" y="0"/>
                <wp:positionH relativeFrom="column">
                  <wp:posOffset>1054735</wp:posOffset>
                </wp:positionH>
                <wp:positionV relativeFrom="paragraph">
                  <wp:posOffset>3667125</wp:posOffset>
                </wp:positionV>
                <wp:extent cx="1485900" cy="1409700"/>
                <wp:effectExtent l="38100" t="0" r="19050" b="57150"/>
                <wp:wrapNone/>
                <wp:docPr id="220" name="Straight Arrow Connector 220"/>
                <wp:cNvGraphicFramePr/>
                <a:graphic xmlns:a="http://schemas.openxmlformats.org/drawingml/2006/main">
                  <a:graphicData uri="http://schemas.microsoft.com/office/word/2010/wordprocessingShape">
                    <wps:wsp>
                      <wps:cNvCnPr/>
                      <wps:spPr>
                        <a:xfrm flipH="1">
                          <a:off x="0" y="0"/>
                          <a:ext cx="1485900" cy="140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455E6BA" id="_x0000_t32" coordsize="21600,21600" o:spt="32" o:oned="t" path="m,l21600,21600e" filled="f">
                <v:path arrowok="t" fillok="f" o:connecttype="none"/>
                <o:lock v:ext="edit" shapetype="t"/>
              </v:shapetype>
              <v:shape id="Straight Arrow Connector 220" o:spid="_x0000_s1026" type="#_x0000_t32" style="position:absolute;margin-left:83.05pt;margin-top:288.75pt;width:117pt;height:111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712512" behindDoc="0" locked="0" layoutInCell="1" allowOverlap="1" wp14:anchorId="31290276" wp14:editId="0D5042B6">
                <wp:simplePos x="0" y="0"/>
                <wp:positionH relativeFrom="margin">
                  <wp:posOffset>3225800</wp:posOffset>
                </wp:positionH>
                <wp:positionV relativeFrom="paragraph">
                  <wp:posOffset>3876675</wp:posOffset>
                </wp:positionV>
                <wp:extent cx="45719" cy="495300"/>
                <wp:effectExtent l="38100" t="0" r="50165" b="57150"/>
                <wp:wrapNone/>
                <wp:docPr id="219" name="Straight Arrow Connector 219"/>
                <wp:cNvGraphicFramePr/>
                <a:graphic xmlns:a="http://schemas.openxmlformats.org/drawingml/2006/main">
                  <a:graphicData uri="http://schemas.microsoft.com/office/word/2010/wordprocessingShape">
                    <wps:wsp>
                      <wps:cNvCnPr/>
                      <wps:spPr>
                        <a:xfrm flipH="1">
                          <a:off x="0" y="0"/>
                          <a:ext cx="4571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4E1CDE" id="Straight Arrow Connector 219" o:spid="_x0000_s1026" type="#_x0000_t32" style="position:absolute;margin-left:254pt;margin-top:305.25pt;width:3.6pt;height:39pt;flip:x;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" strokecolor="#5b9bd5 [3204]" strokeweight=".5pt">
                <v:stroke endarrow="block" joinstyle="miter"/>
                <w10:wrap anchorx="margin"/>
              </v:shape>
            </w:pict>
          </mc:Fallback>
        </mc:AlternateContent>
      </w:r>
      <w:r>
        <w:rPr>
          <w:b/>
          <w:noProof/>
          <w:lang w:eastAsia="en-GB"/>
        </w:rPr>
        <mc:AlternateContent>
          <mc:Choice Requires="wps">
            <w:drawing>
              <wp:anchor distT="0" distB="0" distL="114300" distR="114300" simplePos="0" relativeHeight="251706368" behindDoc="0" locked="0" layoutInCell="1" allowOverlap="1" wp14:anchorId="5B1BEB6D" wp14:editId="59238DFC">
                <wp:simplePos x="0" y="0"/>
                <wp:positionH relativeFrom="column">
                  <wp:posOffset>4026535</wp:posOffset>
                </wp:positionH>
                <wp:positionV relativeFrom="paragraph">
                  <wp:posOffset>3686175</wp:posOffset>
                </wp:positionV>
                <wp:extent cx="647700" cy="990600"/>
                <wp:effectExtent l="0" t="0" r="57150" b="57150"/>
                <wp:wrapNone/>
                <wp:docPr id="215" name="Straight Arrow Connector 215"/>
                <wp:cNvGraphicFramePr/>
                <a:graphic xmlns:a="http://schemas.openxmlformats.org/drawingml/2006/main">
                  <a:graphicData uri="http://schemas.microsoft.com/office/word/2010/wordprocessingShape">
                    <wps:wsp>
                      <wps:cNvCnPr/>
                      <wps:spPr>
                        <a:xfrm>
                          <a:off x="0" y="0"/>
                          <a:ext cx="647700"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6C0EF6" id="Straight Arrow Connector 215" o:spid="_x0000_s1026" type="#_x0000_t32" style="position:absolute;margin-left:317.05pt;margin-top:290.25pt;width:51pt;height: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704320" behindDoc="0" locked="0" layoutInCell="1" allowOverlap="1" wp14:anchorId="0DA14113" wp14:editId="7E4A23E8">
                <wp:simplePos x="0" y="0"/>
                <wp:positionH relativeFrom="column">
                  <wp:posOffset>1892935</wp:posOffset>
                </wp:positionH>
                <wp:positionV relativeFrom="paragraph">
                  <wp:posOffset>2124075</wp:posOffset>
                </wp:positionV>
                <wp:extent cx="666750" cy="762000"/>
                <wp:effectExtent l="38100" t="38100" r="19050" b="19050"/>
                <wp:wrapNone/>
                <wp:docPr id="214" name="Straight Arrow Connector 214"/>
                <wp:cNvGraphicFramePr/>
                <a:graphic xmlns:a="http://schemas.openxmlformats.org/drawingml/2006/main">
                  <a:graphicData uri="http://schemas.microsoft.com/office/word/2010/wordprocessingShape">
                    <wps:wsp>
                      <wps:cNvCnPr/>
                      <wps:spPr>
                        <a:xfrm flipH="1" flipV="1">
                          <a:off x="0" y="0"/>
                          <a:ext cx="66675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F22843" id="Straight Arrow Connector 214" o:spid="_x0000_s1026" type="#_x0000_t32" style="position:absolute;margin-left:149.05pt;margin-top:167.25pt;width:52.5pt;height:60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708416" behindDoc="0" locked="0" layoutInCell="1" allowOverlap="1" wp14:anchorId="0BF1EE47" wp14:editId="5B4EBFEE">
                <wp:simplePos x="0" y="0"/>
                <wp:positionH relativeFrom="column">
                  <wp:posOffset>3931285</wp:posOffset>
                </wp:positionH>
                <wp:positionV relativeFrom="paragraph">
                  <wp:posOffset>1685925</wp:posOffset>
                </wp:positionV>
                <wp:extent cx="819150" cy="1562100"/>
                <wp:effectExtent l="0" t="38100" r="57150" b="19050"/>
                <wp:wrapNone/>
                <wp:docPr id="216" name="Straight Arrow Connector 216"/>
                <wp:cNvGraphicFramePr/>
                <a:graphic xmlns:a="http://schemas.openxmlformats.org/drawingml/2006/main">
                  <a:graphicData uri="http://schemas.microsoft.com/office/word/2010/wordprocessingShape">
                    <wps:wsp>
                      <wps:cNvCnPr/>
                      <wps:spPr>
                        <a:xfrm flipV="1">
                          <a:off x="0" y="0"/>
                          <a:ext cx="819150" cy="1562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80EB45" id="Straight Arrow Connector 216" o:spid="_x0000_s1026" type="#_x0000_t32" style="position:absolute;margin-left:309.55pt;margin-top:132.75pt;width:64.5pt;height:123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702272" behindDoc="0" locked="0" layoutInCell="1" allowOverlap="1" wp14:anchorId="7725F8C1" wp14:editId="06C50884">
                <wp:simplePos x="0" y="0"/>
                <wp:positionH relativeFrom="column">
                  <wp:posOffset>1950085</wp:posOffset>
                </wp:positionH>
                <wp:positionV relativeFrom="paragraph">
                  <wp:posOffset>3095625</wp:posOffset>
                </wp:positionV>
                <wp:extent cx="419100" cy="57150"/>
                <wp:effectExtent l="38100" t="19050" r="19050" b="76200"/>
                <wp:wrapNone/>
                <wp:docPr id="213" name="Straight Arrow Connector 213"/>
                <wp:cNvGraphicFramePr/>
                <a:graphic xmlns:a="http://schemas.openxmlformats.org/drawingml/2006/main">
                  <a:graphicData uri="http://schemas.microsoft.com/office/word/2010/wordprocessingShape">
                    <wps:wsp>
                      <wps:cNvCnPr/>
                      <wps:spPr>
                        <a:xfrm flipH="1">
                          <a:off x="0" y="0"/>
                          <a:ext cx="41910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F7CB78" id="Straight Arrow Connector 213" o:spid="_x0000_s1026" type="#_x0000_t32" style="position:absolute;margin-left:153.55pt;margin-top:243.75pt;width:33pt;height:4.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700224" behindDoc="0" locked="0" layoutInCell="1" allowOverlap="1" wp14:anchorId="4FE461EE" wp14:editId="078DC739">
                <wp:simplePos x="0" y="0"/>
                <wp:positionH relativeFrom="column">
                  <wp:posOffset>3275966</wp:posOffset>
                </wp:positionH>
                <wp:positionV relativeFrom="paragraph">
                  <wp:posOffset>2066925</wp:posOffset>
                </wp:positionV>
                <wp:extent cx="45719" cy="571500"/>
                <wp:effectExtent l="38100" t="38100" r="50165" b="19050"/>
                <wp:wrapNone/>
                <wp:docPr id="212" name="Straight Arrow Connector 212"/>
                <wp:cNvGraphicFramePr/>
                <a:graphic xmlns:a="http://schemas.openxmlformats.org/drawingml/2006/main">
                  <a:graphicData uri="http://schemas.microsoft.com/office/word/2010/wordprocessingShape">
                    <wps:wsp>
                      <wps:cNvCnPr/>
                      <wps:spPr>
                        <a:xfrm flipH="1" flipV="1">
                          <a:off x="0" y="0"/>
                          <a:ext cx="45719"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479258" id="Straight Arrow Connector 212" o:spid="_x0000_s1026" type="#_x0000_t32" style="position:absolute;margin-left:257.95pt;margin-top:162.75pt;width:3.6pt;height:4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710464" behindDoc="0" locked="0" layoutInCell="1" allowOverlap="1" wp14:anchorId="65208E6D" wp14:editId="2D04D8B2">
                <wp:simplePos x="0" y="0"/>
                <wp:positionH relativeFrom="column">
                  <wp:posOffset>4217035</wp:posOffset>
                </wp:positionH>
                <wp:positionV relativeFrom="paragraph">
                  <wp:posOffset>3221355</wp:posOffset>
                </wp:positionV>
                <wp:extent cx="628650" cy="45719"/>
                <wp:effectExtent l="0" t="57150" r="19050" b="50165"/>
                <wp:wrapNone/>
                <wp:docPr id="218" name="Straight Arrow Connector 218"/>
                <wp:cNvGraphicFramePr/>
                <a:graphic xmlns:a="http://schemas.openxmlformats.org/drawingml/2006/main">
                  <a:graphicData uri="http://schemas.microsoft.com/office/word/2010/wordprocessingShape">
                    <wps:wsp>
                      <wps:cNvCnPr/>
                      <wps:spPr>
                        <a:xfrm flipV="1">
                          <a:off x="0" y="0"/>
                          <a:ext cx="6286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5198B5" id="Straight Arrow Connector 218" o:spid="_x0000_s1026" type="#_x0000_t32" style="position:absolute;margin-left:332.05pt;margin-top:253.65pt;width:49.5pt;height:3.6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" strokecolor="#5b9bd5 [3204]" strokeweight=".5pt">
                <v:stroke endarrow="block" joinstyle="miter"/>
              </v:shape>
            </w:pict>
          </mc:Fallback>
        </mc:AlternateContent>
      </w:r>
      <w:r w:rsidRPr="001F6E23">
        <w:rPr>
          <w:b/>
          <w:noProof/>
          <w:lang w:eastAsia="en-GB"/>
        </w:rPr>
        <mc:AlternateContent>
          <mc:Choice Requires="wps">
            <w:drawing>
              <wp:anchor distT="45720" distB="45720" distL="114300" distR="114300" simplePos="0" relativeHeight="251698176" behindDoc="0" locked="0" layoutInCell="1" allowOverlap="1" wp14:anchorId="6F87053C" wp14:editId="29E0B3BA">
                <wp:simplePos x="0" y="0"/>
                <wp:positionH relativeFrom="margin">
                  <wp:posOffset>2807335</wp:posOffset>
                </wp:positionH>
                <wp:positionV relativeFrom="paragraph">
                  <wp:posOffset>2924175</wp:posOffset>
                </wp:positionV>
                <wp:extent cx="1181100" cy="70485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04850"/>
                        </a:xfrm>
                        <a:prstGeom prst="rect">
                          <a:avLst/>
                        </a:prstGeom>
                        <a:noFill/>
                        <a:ln w="9525">
                          <a:noFill/>
                          <a:miter lim="800000"/>
                          <a:headEnd/>
                          <a:tailEnd/>
                        </a:ln>
                      </wps:spPr>
                      <wps:txbx>
                        <w:txbxContent>
                          <w:p w:rsidR="00610EEF" w:rsidRPr="001F6E23" w:rsidRDefault="00610EEF">
                            <w:pPr>
                              <w:rPr>
                                <w:color w:val="FFFFFF" w:themeColor="background1"/>
                                <w:sz w:val="36"/>
                              </w:rPr>
                            </w:pPr>
                            <w:r w:rsidRPr="001F6E23">
                              <w:rPr>
                                <w:color w:val="FFFFFF" w:themeColor="background1"/>
                                <w:sz w:val="36"/>
                              </w:rPr>
                              <w:t>Banquo’s Ghost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87053C" id="_x0000_s1038" type="#_x0000_t202" style="position:absolute;left:0;text-align:left;margin-left:221.05pt;margin-top:230.25pt;width:93pt;height:55.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" filled="f" stroked="f">
                <v:textbox>
                  <w:txbxContent>
                    <w:p w:rsidR="00610EEF" w:rsidRPr="001F6E23" w:rsidRDefault="00610EEF">
                      <w:pPr>
                        <w:rPr>
                          <w:color w:val="FFFFFF" w:themeColor="background1"/>
                          <w:sz w:val="36"/>
                        </w:rPr>
                      </w:pPr>
                      <w:r w:rsidRPr="001F6E23">
                        <w:rPr>
                          <w:color w:val="FFFFFF" w:themeColor="background1"/>
                          <w:sz w:val="36"/>
                        </w:rPr>
                        <w:t>Banquo’s Ghost</w:t>
                      </w:r>
                    </w:p>
                  </w:txbxContent>
                </v:textbox>
                <w10:wrap type="square" anchorx="margin"/>
              </v:shape>
            </w:pict>
          </mc:Fallback>
        </mc:AlternateContent>
      </w:r>
      <w:r>
        <w:rPr>
          <w:b/>
          <w:noProof/>
          <w:lang w:eastAsia="en-GB"/>
        </w:rPr>
        <mc:AlternateContent>
          <mc:Choice Requires="wps">
            <w:drawing>
              <wp:anchor distT="0" distB="0" distL="114300" distR="114300" simplePos="0" relativeHeight="251699200" behindDoc="1" locked="0" layoutInCell="1" allowOverlap="1" wp14:anchorId="54FB7619" wp14:editId="4DEE8FCC">
                <wp:simplePos x="0" y="0"/>
                <wp:positionH relativeFrom="column">
                  <wp:posOffset>2312035</wp:posOffset>
                </wp:positionH>
                <wp:positionV relativeFrom="paragraph">
                  <wp:posOffset>2638425</wp:posOffset>
                </wp:positionV>
                <wp:extent cx="1943100" cy="1238250"/>
                <wp:effectExtent l="0" t="0" r="19050" b="19050"/>
                <wp:wrapNone/>
                <wp:docPr id="211" name="Oval 211"/>
                <wp:cNvGraphicFramePr/>
                <a:graphic xmlns:a="http://schemas.openxmlformats.org/drawingml/2006/main">
                  <a:graphicData uri="http://schemas.microsoft.com/office/word/2010/wordprocessingShape">
                    <wps:wsp>
                      <wps:cNvSpPr/>
                      <wps:spPr>
                        <a:xfrm>
                          <a:off x="0" y="0"/>
                          <a:ext cx="1943100" cy="1238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A4D695E" id="Oval 211" o:spid="_x0000_s1026" style="position:absolute;margin-left:182.05pt;margin-top:207.75pt;width:153pt;height:97.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" fillcolor="#5b9bd5 [3204]" strokecolor="#1f4d78 [1604]" strokeweight="1pt">
                <v:stroke joinstyle="miter"/>
              </v:oval>
            </w:pict>
          </mc:Fallback>
        </mc:AlternateContent>
      </w:r>
      <w:r w:rsidRPr="001F6E23">
        <w:rPr>
          <w:b/>
        </w:rPr>
        <w:t>What might the ghost symbolise?</w:t>
      </w: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rPr>
          <w:b/>
        </w:rPr>
      </w:pPr>
    </w:p>
    <w:p w:rsidR="001F6E23" w:rsidRDefault="001F6E23" w:rsidP="001F6E23">
      <w:pPr>
        <w:pStyle w:val="ListParagraph"/>
        <w:jc w:val="right"/>
      </w:pPr>
      <w:r>
        <w:lastRenderedPageBreak/>
        <w:t>LIT AO1 AO2</w:t>
      </w:r>
    </w:p>
    <w:p w:rsidR="001F6E23" w:rsidRDefault="001F6E23" w:rsidP="001F6E23">
      <w:pPr>
        <w:pStyle w:val="ListParagraph"/>
        <w:jc w:val="center"/>
        <w:rPr>
          <w:b/>
          <w:u w:val="single"/>
        </w:rPr>
      </w:pPr>
      <w:r>
        <w:rPr>
          <w:b/>
          <w:u w:val="single"/>
        </w:rPr>
        <w:t>Act Three Scene Five</w:t>
      </w:r>
    </w:p>
    <w:p w:rsidR="001F6E23" w:rsidRDefault="001F6E23" w:rsidP="001F6E23">
      <w:pPr>
        <w:pStyle w:val="ListParagraph"/>
        <w:jc w:val="center"/>
        <w:rPr>
          <w:b/>
          <w:u w:val="single"/>
        </w:rPr>
      </w:pPr>
    </w:p>
    <w:p w:rsidR="001F6E23" w:rsidRPr="001F6E23" w:rsidRDefault="001F6E23" w:rsidP="001F6E23">
      <w:pPr>
        <w:pStyle w:val="ListParagraph"/>
        <w:rPr>
          <w:i/>
        </w:rPr>
      </w:pPr>
      <w:r>
        <w:rPr>
          <w:i/>
        </w:rPr>
        <w:t xml:space="preserve">The three witches meet with Hecate, the goddess of witchcraft. She is annoyed with them for </w:t>
      </w:r>
      <w:r w:rsidR="00914BBE">
        <w:rPr>
          <w:i/>
        </w:rPr>
        <w:t>meddling with Macbeth’s future without consulting her first. She declares that, when Macbeth meets with them tomorrow, they should fill him with a false sense of security and show him confusing visions.</w:t>
      </w:r>
    </w:p>
    <w:p w:rsidR="001F6E23" w:rsidRDefault="001F6E23" w:rsidP="001F6E23">
      <w:pPr>
        <w:pStyle w:val="ListParagraph"/>
        <w:jc w:val="center"/>
        <w:rPr>
          <w:b/>
          <w:u w:val="single"/>
        </w:rPr>
      </w:pPr>
    </w:p>
    <w:p w:rsidR="001F6E23" w:rsidRDefault="00914BBE" w:rsidP="001F6E23">
      <w:pPr>
        <w:pStyle w:val="ListParagraph"/>
        <w:rPr>
          <w:b/>
        </w:rPr>
      </w:pPr>
      <w:r>
        <w:rPr>
          <w:b/>
        </w:rPr>
        <w:t>AO1, AO2: Do you think Hecate’s description of Macbeth is a fair one? Why?</w:t>
      </w:r>
    </w:p>
    <w:p w:rsidR="00914BBE" w:rsidRDefault="00914BBE" w:rsidP="001F6E23">
      <w:pPr>
        <w:pStyle w:val="ListParagraph"/>
        <w:rPr>
          <w:b/>
        </w:rPr>
      </w:pPr>
    </w:p>
    <w:p w:rsidR="00914BBE" w:rsidRDefault="00914BBE" w:rsidP="00914BBE">
      <w:pPr>
        <w:pStyle w:val="ListParagraph"/>
        <w:ind w:left="3600"/>
      </w:pPr>
      <w:bookmarkStart w:id="123" w:name="3.5.11"/>
      <w:proofErr w:type="gramStart"/>
      <w:r>
        <w:t>a</w:t>
      </w:r>
      <w:proofErr w:type="gramEnd"/>
      <w:r>
        <w:t xml:space="preserve"> wayward son,</w:t>
      </w:r>
      <w:bookmarkEnd w:id="123"/>
      <w:r>
        <w:br/>
      </w:r>
      <w:bookmarkStart w:id="124" w:name="3.5.12"/>
      <w:r>
        <w:t>Spiteful and wrathful, who, as others do,</w:t>
      </w:r>
      <w:bookmarkEnd w:id="124"/>
      <w:r>
        <w:br/>
      </w:r>
      <w:bookmarkStart w:id="125" w:name="3.5.13"/>
      <w:r>
        <w:t>Loves for his own ends, not for you.</w:t>
      </w:r>
      <w:bookmarkEnd w:id="125"/>
    </w:p>
    <w:p w:rsidR="00914BBE" w:rsidRDefault="00914BBE" w:rsidP="00914BBE">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4BBE" w:rsidRDefault="00914BBE" w:rsidP="00914BBE">
      <w:pPr>
        <w:spacing w:line="360" w:lineRule="auto"/>
        <w:rPr>
          <w:b/>
        </w:rPr>
      </w:pPr>
    </w:p>
    <w:p w:rsidR="00914BBE" w:rsidRDefault="00914BBE" w:rsidP="00914BBE">
      <w:pPr>
        <w:spacing w:line="240" w:lineRule="auto"/>
        <w:rPr>
          <w:b/>
        </w:rPr>
      </w:pPr>
      <w:r>
        <w:rPr>
          <w:b/>
        </w:rPr>
        <w:t>AO1: In Greek mythology, Acheron was one of the five rivers that ran through the underworld. It was known as the “river of woe.” What does this tell us about Hecate’s plans for Macbeth?</w:t>
      </w:r>
    </w:p>
    <w:p w:rsidR="00914BBE" w:rsidRDefault="00914BBE" w:rsidP="00914BBE">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4BBE" w:rsidRDefault="00914BBE" w:rsidP="00914BBE">
      <w:pPr>
        <w:spacing w:line="360" w:lineRule="auto"/>
        <w:rPr>
          <w:b/>
        </w:rPr>
      </w:pPr>
    </w:p>
    <w:p w:rsidR="00914BBE" w:rsidRDefault="00914BBE" w:rsidP="00914BBE">
      <w:pPr>
        <w:spacing w:line="360" w:lineRule="auto"/>
        <w:rPr>
          <w:b/>
        </w:rPr>
      </w:pPr>
    </w:p>
    <w:p w:rsidR="00C831DC" w:rsidRDefault="00C831DC" w:rsidP="004A1271">
      <w:pPr>
        <w:pStyle w:val="NoSpacing"/>
        <w:jc w:val="right"/>
        <w:sectPr w:rsidR="00C831DC" w:rsidSect="00B704F8">
          <w:pgSz w:w="11906" w:h="16838"/>
          <w:pgMar w:top="567" w:right="992" w:bottom="425" w:left="709" w:header="709" w:footer="709" w:gutter="0"/>
          <w:cols w:space="708"/>
          <w:docGrid w:linePitch="360"/>
        </w:sectPr>
      </w:pPr>
    </w:p>
    <w:p w:rsidR="00914BBE" w:rsidRDefault="004A1271" w:rsidP="004A1271">
      <w:pPr>
        <w:pStyle w:val="NoSpacing"/>
        <w:jc w:val="right"/>
      </w:pPr>
      <w:r>
        <w:lastRenderedPageBreak/>
        <w:t>LIT AO1</w:t>
      </w:r>
    </w:p>
    <w:p w:rsidR="004A1271" w:rsidRDefault="004A1271" w:rsidP="004A1271">
      <w:pPr>
        <w:pStyle w:val="NoSpacing"/>
        <w:jc w:val="center"/>
        <w:rPr>
          <w:b/>
          <w:u w:val="single"/>
        </w:rPr>
      </w:pPr>
      <w:r>
        <w:rPr>
          <w:b/>
          <w:u w:val="single"/>
        </w:rPr>
        <w:t xml:space="preserve">Act </w:t>
      </w:r>
      <w:r w:rsidR="00ED7363">
        <w:rPr>
          <w:b/>
          <w:u w:val="single"/>
        </w:rPr>
        <w:t>Three Scene Six</w:t>
      </w:r>
    </w:p>
    <w:p w:rsidR="004A1271" w:rsidRDefault="004A1271" w:rsidP="004A1271">
      <w:pPr>
        <w:pStyle w:val="NoSpacing"/>
        <w:jc w:val="center"/>
        <w:rPr>
          <w:b/>
          <w:u w:val="single"/>
        </w:rPr>
      </w:pPr>
    </w:p>
    <w:p w:rsidR="004A1271" w:rsidRDefault="00F17B62" w:rsidP="004A1271">
      <w:pPr>
        <w:pStyle w:val="NoSpacing"/>
        <w:rPr>
          <w:i/>
        </w:rPr>
      </w:pPr>
      <w:r>
        <w:rPr>
          <w:i/>
        </w:rPr>
        <w:t>Lennox and a l</w:t>
      </w:r>
      <w:r w:rsidR="004A1271">
        <w:rPr>
          <w:i/>
        </w:rPr>
        <w:t xml:space="preserve">ord are at </w:t>
      </w:r>
      <w:proofErr w:type="spellStart"/>
      <w:r w:rsidR="004A1271">
        <w:rPr>
          <w:i/>
        </w:rPr>
        <w:t>Forres</w:t>
      </w:r>
      <w:proofErr w:type="spellEnd"/>
      <w:r w:rsidR="004A1271">
        <w:rPr>
          <w:i/>
        </w:rPr>
        <w:t xml:space="preserve">. Lennox is questioning the recent events in the kingdom. </w:t>
      </w:r>
      <w:proofErr w:type="spellStart"/>
      <w:r w:rsidR="004A1271">
        <w:rPr>
          <w:i/>
        </w:rPr>
        <w:t>Fleance</w:t>
      </w:r>
      <w:proofErr w:type="spellEnd"/>
      <w:r w:rsidR="004A1271">
        <w:rPr>
          <w:i/>
        </w:rPr>
        <w:t xml:space="preserve"> has been blamed for Banquo’s death, as he has fled. However, both suspect </w:t>
      </w:r>
      <w:r>
        <w:rPr>
          <w:i/>
        </w:rPr>
        <w:t>Macbeth was involved in the murder of Duncan and Banquo. The lord explains that Macduff has gone to England, to join with Malcolm. This has led Macbeth to prepare for war. Both Lennox and the lord hope that Macduff and Malcolm can save Scotland from Macbeth.</w:t>
      </w:r>
    </w:p>
    <w:p w:rsidR="004A1271" w:rsidRDefault="004A1271" w:rsidP="00F17B62">
      <w:pPr>
        <w:spacing w:line="240" w:lineRule="auto"/>
        <w:rPr>
          <w:i/>
        </w:rPr>
      </w:pPr>
    </w:p>
    <w:p w:rsidR="00F17B62" w:rsidRDefault="00F17B62" w:rsidP="00F17B62">
      <w:pPr>
        <w:spacing w:line="240" w:lineRule="auto"/>
        <w:rPr>
          <w:b/>
        </w:rPr>
      </w:pPr>
      <w:r w:rsidRPr="001338B8">
        <w:rPr>
          <w:b/>
        </w:rPr>
        <w:t>AO1 –</w:t>
      </w:r>
      <w:r w:rsidR="00ED7363">
        <w:rPr>
          <w:b/>
        </w:rPr>
        <w:t xml:space="preserve">The end of Act Three </w:t>
      </w:r>
      <w:r w:rsidRPr="001338B8">
        <w:rPr>
          <w:b/>
        </w:rPr>
        <w:t>signifies a change in fortune for Macbeth –</w:t>
      </w:r>
      <w:r w:rsidR="001338B8" w:rsidRPr="001338B8">
        <w:rPr>
          <w:b/>
        </w:rPr>
        <w:t xml:space="preserve"> he has gone from being a respected thane </w:t>
      </w:r>
      <w:r w:rsidR="001338B8" w:rsidRPr="00A206CF">
        <w:rPr>
          <w:b/>
        </w:rPr>
        <w:t>to a ‘tyrant’</w:t>
      </w:r>
      <w:r w:rsidR="00C831DC">
        <w:rPr>
          <w:b/>
        </w:rPr>
        <w:t>. Complete the table below, indicating how perceptions of Macbeth have changed since Act One. Remember, you are focusing on what people say about him, rather than what he says.</w:t>
      </w:r>
    </w:p>
    <w:tbl>
      <w:tblPr>
        <w:tblStyle w:val="TableGrid"/>
        <w:tblW w:w="0" w:type="auto"/>
        <w:tblLook w:val="04A0" w:firstRow="1" w:lastRow="0" w:firstColumn="1" w:lastColumn="0" w:noHBand="0" w:noVBand="1"/>
      </w:tblPr>
      <w:tblGrid>
        <w:gridCol w:w="846"/>
        <w:gridCol w:w="2126"/>
        <w:gridCol w:w="5245"/>
        <w:gridCol w:w="7229"/>
      </w:tblGrid>
      <w:tr w:rsidR="00ED7363" w:rsidTr="00ED7363">
        <w:tc>
          <w:tcPr>
            <w:tcW w:w="846" w:type="dxa"/>
          </w:tcPr>
          <w:p w:rsidR="00ED7363" w:rsidRPr="00ED7363" w:rsidRDefault="00ED7363" w:rsidP="00ED7363">
            <w:pPr>
              <w:jc w:val="center"/>
              <w:rPr>
                <w:b/>
              </w:rPr>
            </w:pPr>
            <w:r w:rsidRPr="00ED7363">
              <w:rPr>
                <w:b/>
              </w:rPr>
              <w:t>Act</w:t>
            </w:r>
          </w:p>
        </w:tc>
        <w:tc>
          <w:tcPr>
            <w:tcW w:w="2126" w:type="dxa"/>
          </w:tcPr>
          <w:p w:rsidR="00ED7363" w:rsidRPr="00ED7363" w:rsidRDefault="00ED7363" w:rsidP="00ED7363">
            <w:pPr>
              <w:jc w:val="center"/>
              <w:rPr>
                <w:b/>
              </w:rPr>
            </w:pPr>
            <w:r w:rsidRPr="00ED7363">
              <w:rPr>
                <w:b/>
              </w:rPr>
              <w:t>Character Speaking</w:t>
            </w:r>
          </w:p>
        </w:tc>
        <w:tc>
          <w:tcPr>
            <w:tcW w:w="5245" w:type="dxa"/>
          </w:tcPr>
          <w:p w:rsidR="00ED7363" w:rsidRPr="00ED7363" w:rsidRDefault="00ED7363" w:rsidP="00ED7363">
            <w:pPr>
              <w:jc w:val="center"/>
              <w:rPr>
                <w:b/>
              </w:rPr>
            </w:pPr>
            <w:r w:rsidRPr="00ED7363">
              <w:rPr>
                <w:b/>
              </w:rPr>
              <w:t>What they say about Macbeth (quote)</w:t>
            </w:r>
          </w:p>
        </w:tc>
        <w:tc>
          <w:tcPr>
            <w:tcW w:w="7229" w:type="dxa"/>
          </w:tcPr>
          <w:p w:rsidR="00ED7363" w:rsidRPr="00ED7363" w:rsidRDefault="00ED7363" w:rsidP="00ED7363">
            <w:pPr>
              <w:jc w:val="center"/>
              <w:rPr>
                <w:b/>
              </w:rPr>
            </w:pPr>
            <w:r w:rsidRPr="00ED7363">
              <w:rPr>
                <w:b/>
              </w:rPr>
              <w:t>What we learn about Macbeth</w:t>
            </w:r>
          </w:p>
        </w:tc>
      </w:tr>
      <w:tr w:rsidR="00ED7363" w:rsidTr="00ED7363">
        <w:tc>
          <w:tcPr>
            <w:tcW w:w="846" w:type="dxa"/>
            <w:vMerge w:val="restart"/>
          </w:tcPr>
          <w:p w:rsidR="00ED7363" w:rsidRPr="00ED7363" w:rsidRDefault="00ED7363" w:rsidP="00F17B62">
            <w:pPr>
              <w:rPr>
                <w:b/>
              </w:rPr>
            </w:pPr>
          </w:p>
          <w:p w:rsidR="00ED7363" w:rsidRPr="00ED7363" w:rsidRDefault="00ED7363" w:rsidP="00F17B62">
            <w:pPr>
              <w:rPr>
                <w:b/>
              </w:rPr>
            </w:pPr>
          </w:p>
          <w:p w:rsidR="00ED7363" w:rsidRPr="00ED7363" w:rsidRDefault="00ED7363" w:rsidP="00F17B62">
            <w:pPr>
              <w:rPr>
                <w:b/>
              </w:rPr>
            </w:pPr>
            <w:r w:rsidRPr="00ED7363">
              <w:rPr>
                <w:b/>
              </w:rPr>
              <w:t>One</w:t>
            </w:r>
          </w:p>
        </w:tc>
        <w:tc>
          <w:tcPr>
            <w:tcW w:w="2126" w:type="dxa"/>
          </w:tcPr>
          <w:p w:rsidR="00ED7363" w:rsidRDefault="00ED7363" w:rsidP="00F17B62"/>
          <w:p w:rsidR="00ED7363" w:rsidRDefault="00ED7363" w:rsidP="00F17B62"/>
          <w:p w:rsidR="00ED7363" w:rsidRDefault="00ED7363" w:rsidP="00F17B62"/>
          <w:p w:rsidR="00ED7363" w:rsidRDefault="00ED7363" w:rsidP="00F17B62"/>
        </w:tc>
        <w:tc>
          <w:tcPr>
            <w:tcW w:w="5245" w:type="dxa"/>
          </w:tcPr>
          <w:p w:rsidR="00ED7363" w:rsidRDefault="00ED7363" w:rsidP="00F17B62"/>
        </w:tc>
        <w:tc>
          <w:tcPr>
            <w:tcW w:w="7229" w:type="dxa"/>
          </w:tcPr>
          <w:p w:rsidR="00ED7363" w:rsidRDefault="00ED7363" w:rsidP="00F17B62"/>
        </w:tc>
      </w:tr>
      <w:tr w:rsidR="00ED7363" w:rsidTr="00ED7363">
        <w:tc>
          <w:tcPr>
            <w:tcW w:w="846" w:type="dxa"/>
            <w:vMerge/>
          </w:tcPr>
          <w:p w:rsidR="00ED7363" w:rsidRPr="00ED7363" w:rsidRDefault="00ED7363" w:rsidP="00F17B62">
            <w:pPr>
              <w:rPr>
                <w:b/>
              </w:rPr>
            </w:pPr>
          </w:p>
        </w:tc>
        <w:tc>
          <w:tcPr>
            <w:tcW w:w="2126" w:type="dxa"/>
          </w:tcPr>
          <w:p w:rsidR="00ED7363" w:rsidRDefault="00ED7363" w:rsidP="00F17B62"/>
          <w:p w:rsidR="00ED7363" w:rsidRDefault="00ED7363" w:rsidP="00F17B62"/>
          <w:p w:rsidR="00ED7363" w:rsidRDefault="00ED7363" w:rsidP="00F17B62"/>
          <w:p w:rsidR="00ED7363" w:rsidRDefault="00ED7363" w:rsidP="00F17B62"/>
        </w:tc>
        <w:tc>
          <w:tcPr>
            <w:tcW w:w="5245" w:type="dxa"/>
          </w:tcPr>
          <w:p w:rsidR="00ED7363" w:rsidRDefault="00ED7363" w:rsidP="00F17B62"/>
        </w:tc>
        <w:tc>
          <w:tcPr>
            <w:tcW w:w="7229" w:type="dxa"/>
          </w:tcPr>
          <w:p w:rsidR="00ED7363" w:rsidRDefault="00ED7363" w:rsidP="00F17B62"/>
        </w:tc>
      </w:tr>
      <w:tr w:rsidR="00ED7363" w:rsidTr="00ED7363">
        <w:tc>
          <w:tcPr>
            <w:tcW w:w="846" w:type="dxa"/>
            <w:vMerge w:val="restart"/>
          </w:tcPr>
          <w:p w:rsidR="00ED7363" w:rsidRPr="00ED7363" w:rsidRDefault="00ED7363" w:rsidP="00F17B62">
            <w:pPr>
              <w:rPr>
                <w:b/>
              </w:rPr>
            </w:pPr>
          </w:p>
          <w:p w:rsidR="00ED7363" w:rsidRPr="00ED7363" w:rsidRDefault="00ED7363" w:rsidP="00F17B62">
            <w:pPr>
              <w:rPr>
                <w:b/>
              </w:rPr>
            </w:pPr>
          </w:p>
          <w:p w:rsidR="00ED7363" w:rsidRPr="00ED7363" w:rsidRDefault="00ED7363" w:rsidP="00F17B62">
            <w:pPr>
              <w:rPr>
                <w:b/>
              </w:rPr>
            </w:pPr>
            <w:r w:rsidRPr="00ED7363">
              <w:rPr>
                <w:b/>
              </w:rPr>
              <w:t>Two</w:t>
            </w:r>
          </w:p>
        </w:tc>
        <w:tc>
          <w:tcPr>
            <w:tcW w:w="2126" w:type="dxa"/>
          </w:tcPr>
          <w:p w:rsidR="00ED7363" w:rsidRDefault="00ED7363" w:rsidP="00F17B62"/>
          <w:p w:rsidR="00ED7363" w:rsidRDefault="00ED7363" w:rsidP="00F17B62"/>
          <w:p w:rsidR="00ED7363" w:rsidRDefault="00ED7363" w:rsidP="00F17B62"/>
          <w:p w:rsidR="00ED7363" w:rsidRDefault="00ED7363" w:rsidP="00F17B62"/>
        </w:tc>
        <w:tc>
          <w:tcPr>
            <w:tcW w:w="5245" w:type="dxa"/>
          </w:tcPr>
          <w:p w:rsidR="00ED7363" w:rsidRDefault="00ED7363" w:rsidP="00F17B62"/>
        </w:tc>
        <w:tc>
          <w:tcPr>
            <w:tcW w:w="7229" w:type="dxa"/>
          </w:tcPr>
          <w:p w:rsidR="00ED7363" w:rsidRDefault="00ED7363" w:rsidP="00F17B62"/>
        </w:tc>
      </w:tr>
      <w:tr w:rsidR="00ED7363" w:rsidTr="00ED7363">
        <w:tc>
          <w:tcPr>
            <w:tcW w:w="846" w:type="dxa"/>
            <w:vMerge/>
          </w:tcPr>
          <w:p w:rsidR="00ED7363" w:rsidRPr="00ED7363" w:rsidRDefault="00ED7363" w:rsidP="00F17B62">
            <w:pPr>
              <w:rPr>
                <w:b/>
              </w:rPr>
            </w:pPr>
          </w:p>
        </w:tc>
        <w:tc>
          <w:tcPr>
            <w:tcW w:w="2126" w:type="dxa"/>
          </w:tcPr>
          <w:p w:rsidR="00ED7363" w:rsidRDefault="00ED7363" w:rsidP="00F17B62"/>
          <w:p w:rsidR="00ED7363" w:rsidRDefault="00ED7363" w:rsidP="00F17B62"/>
          <w:p w:rsidR="00ED7363" w:rsidRDefault="00ED7363" w:rsidP="00F17B62"/>
          <w:p w:rsidR="00ED7363" w:rsidRDefault="00ED7363" w:rsidP="00F17B62"/>
        </w:tc>
        <w:tc>
          <w:tcPr>
            <w:tcW w:w="5245" w:type="dxa"/>
          </w:tcPr>
          <w:p w:rsidR="00ED7363" w:rsidRDefault="00ED7363" w:rsidP="00F17B62"/>
        </w:tc>
        <w:tc>
          <w:tcPr>
            <w:tcW w:w="7229" w:type="dxa"/>
          </w:tcPr>
          <w:p w:rsidR="00ED7363" w:rsidRDefault="00ED7363" w:rsidP="00F17B62"/>
        </w:tc>
      </w:tr>
      <w:tr w:rsidR="00ED7363" w:rsidTr="00ED7363">
        <w:tc>
          <w:tcPr>
            <w:tcW w:w="846" w:type="dxa"/>
            <w:vMerge w:val="restart"/>
          </w:tcPr>
          <w:p w:rsidR="00ED7363" w:rsidRPr="00ED7363" w:rsidRDefault="00ED7363" w:rsidP="00F17B62">
            <w:pPr>
              <w:rPr>
                <w:b/>
              </w:rPr>
            </w:pPr>
          </w:p>
          <w:p w:rsidR="00ED7363" w:rsidRPr="00ED7363" w:rsidRDefault="00ED7363" w:rsidP="00F17B62">
            <w:pPr>
              <w:rPr>
                <w:b/>
              </w:rPr>
            </w:pPr>
          </w:p>
          <w:p w:rsidR="00ED7363" w:rsidRPr="00ED7363" w:rsidRDefault="00ED7363" w:rsidP="00F17B62">
            <w:pPr>
              <w:rPr>
                <w:b/>
              </w:rPr>
            </w:pPr>
            <w:r w:rsidRPr="00ED7363">
              <w:rPr>
                <w:b/>
              </w:rPr>
              <w:t>Three</w:t>
            </w:r>
          </w:p>
        </w:tc>
        <w:tc>
          <w:tcPr>
            <w:tcW w:w="2126" w:type="dxa"/>
          </w:tcPr>
          <w:p w:rsidR="00ED7363" w:rsidRDefault="00ED7363" w:rsidP="00F17B62"/>
          <w:p w:rsidR="00ED7363" w:rsidRDefault="00ED7363" w:rsidP="00F17B62"/>
          <w:p w:rsidR="00ED7363" w:rsidRDefault="00ED7363" w:rsidP="00F17B62"/>
          <w:p w:rsidR="00ED7363" w:rsidRDefault="00ED7363" w:rsidP="00F17B62"/>
        </w:tc>
        <w:tc>
          <w:tcPr>
            <w:tcW w:w="5245" w:type="dxa"/>
          </w:tcPr>
          <w:p w:rsidR="00ED7363" w:rsidRDefault="00ED7363" w:rsidP="00F17B62"/>
        </w:tc>
        <w:tc>
          <w:tcPr>
            <w:tcW w:w="7229" w:type="dxa"/>
          </w:tcPr>
          <w:p w:rsidR="00ED7363" w:rsidRDefault="00ED7363" w:rsidP="00F17B62"/>
        </w:tc>
      </w:tr>
      <w:tr w:rsidR="00ED7363" w:rsidTr="00ED7363">
        <w:tc>
          <w:tcPr>
            <w:tcW w:w="846" w:type="dxa"/>
            <w:vMerge/>
          </w:tcPr>
          <w:p w:rsidR="00ED7363" w:rsidRPr="00ED7363" w:rsidRDefault="00ED7363" w:rsidP="00F17B62">
            <w:pPr>
              <w:rPr>
                <w:b/>
              </w:rPr>
            </w:pPr>
          </w:p>
        </w:tc>
        <w:tc>
          <w:tcPr>
            <w:tcW w:w="2126" w:type="dxa"/>
          </w:tcPr>
          <w:p w:rsidR="00ED7363" w:rsidRDefault="00ED7363" w:rsidP="00F17B62"/>
          <w:p w:rsidR="00ED7363" w:rsidRDefault="00ED7363" w:rsidP="00F17B62"/>
          <w:p w:rsidR="00ED7363" w:rsidRDefault="00ED7363" w:rsidP="00F17B62"/>
          <w:p w:rsidR="00ED7363" w:rsidRDefault="00ED7363" w:rsidP="00F17B62"/>
        </w:tc>
        <w:tc>
          <w:tcPr>
            <w:tcW w:w="5245" w:type="dxa"/>
          </w:tcPr>
          <w:p w:rsidR="00ED7363" w:rsidRDefault="00ED7363" w:rsidP="00F17B62"/>
        </w:tc>
        <w:tc>
          <w:tcPr>
            <w:tcW w:w="7229" w:type="dxa"/>
          </w:tcPr>
          <w:p w:rsidR="00ED7363" w:rsidRDefault="00ED7363" w:rsidP="00F17B62"/>
        </w:tc>
      </w:tr>
    </w:tbl>
    <w:p w:rsidR="00C831DC" w:rsidRDefault="00C831DC" w:rsidP="00F17B62">
      <w:pPr>
        <w:spacing w:line="240" w:lineRule="auto"/>
      </w:pPr>
    </w:p>
    <w:p w:rsidR="00ED7363" w:rsidRDefault="00ED7363" w:rsidP="00ED7363">
      <w:pPr>
        <w:pStyle w:val="NoSpacing"/>
        <w:jc w:val="right"/>
        <w:sectPr w:rsidR="00ED7363" w:rsidSect="00C831DC">
          <w:pgSz w:w="16838" w:h="11906" w:orient="landscape"/>
          <w:pgMar w:top="709" w:right="567" w:bottom="992" w:left="425" w:header="709" w:footer="709" w:gutter="0"/>
          <w:cols w:space="708"/>
          <w:docGrid w:linePitch="360"/>
        </w:sectPr>
      </w:pPr>
    </w:p>
    <w:p w:rsidR="00ED7363" w:rsidRDefault="00ED7363" w:rsidP="00ED7363">
      <w:pPr>
        <w:pStyle w:val="NoSpacing"/>
        <w:spacing w:line="360" w:lineRule="auto"/>
        <w:jc w:val="right"/>
        <w:rPr>
          <w:b/>
        </w:rPr>
      </w:pPr>
      <w:r>
        <w:rPr>
          <w:b/>
        </w:rPr>
        <w:lastRenderedPageBreak/>
        <w:t>LIT AO1</w:t>
      </w:r>
    </w:p>
    <w:p w:rsidR="00ED7363" w:rsidRPr="00C54D44" w:rsidRDefault="00ED7363" w:rsidP="00ED7363">
      <w:pPr>
        <w:pStyle w:val="NoSpacing"/>
        <w:spacing w:line="360" w:lineRule="auto"/>
        <w:jc w:val="center"/>
        <w:rPr>
          <w:b/>
          <w:u w:val="single"/>
        </w:rPr>
      </w:pPr>
      <w:r>
        <w:rPr>
          <w:b/>
          <w:u w:val="single"/>
        </w:rPr>
        <w:t>ACT THREE</w:t>
      </w:r>
    </w:p>
    <w:p w:rsidR="00ED7363" w:rsidRPr="008E5925" w:rsidRDefault="00ED7363" w:rsidP="00ED7363">
      <w:pPr>
        <w:pStyle w:val="NoSpacing"/>
        <w:spacing w:line="360" w:lineRule="auto"/>
      </w:pPr>
      <w:r w:rsidRPr="008E5925">
        <w:t>5 words to describe…</w:t>
      </w:r>
    </w:p>
    <w:p w:rsidR="00ED7363" w:rsidRDefault="00ED7363" w:rsidP="00ED7363">
      <w:pPr>
        <w:pStyle w:val="NoSpacing"/>
        <w:spacing w:line="360" w:lineRule="auto"/>
        <w:rPr>
          <w:b/>
        </w:rPr>
      </w:pPr>
      <w:r>
        <w:rPr>
          <w:b/>
        </w:rPr>
        <w:t xml:space="preserve">Macbeth </w:t>
      </w:r>
    </w:p>
    <w:p w:rsidR="00ED7363" w:rsidRDefault="00ED7363" w:rsidP="00ED7363">
      <w:pPr>
        <w:pStyle w:val="NoSpacing"/>
        <w:spacing w:line="360" w:lineRule="auto"/>
        <w:rPr>
          <w:b/>
        </w:rPr>
      </w:pPr>
      <w:r>
        <w:rPr>
          <w:b/>
        </w:rPr>
        <w:t>1.</w:t>
      </w:r>
    </w:p>
    <w:p w:rsidR="00ED7363" w:rsidRDefault="00ED7363" w:rsidP="00ED7363">
      <w:pPr>
        <w:pStyle w:val="NoSpacing"/>
        <w:spacing w:line="360" w:lineRule="auto"/>
        <w:rPr>
          <w:b/>
        </w:rPr>
      </w:pPr>
      <w:r>
        <w:rPr>
          <w:b/>
        </w:rPr>
        <w:t>2.</w:t>
      </w:r>
    </w:p>
    <w:p w:rsidR="00ED7363" w:rsidRDefault="00ED7363" w:rsidP="00ED7363">
      <w:pPr>
        <w:pStyle w:val="NoSpacing"/>
        <w:spacing w:line="360" w:lineRule="auto"/>
        <w:rPr>
          <w:b/>
        </w:rPr>
      </w:pPr>
      <w:r>
        <w:rPr>
          <w:b/>
        </w:rPr>
        <w:t>3.</w:t>
      </w:r>
    </w:p>
    <w:p w:rsidR="00ED7363" w:rsidRDefault="00ED7363" w:rsidP="00ED7363">
      <w:pPr>
        <w:pStyle w:val="NoSpacing"/>
        <w:spacing w:line="360" w:lineRule="auto"/>
        <w:rPr>
          <w:b/>
        </w:rPr>
      </w:pPr>
      <w:r>
        <w:rPr>
          <w:b/>
        </w:rPr>
        <w:t>4.</w:t>
      </w:r>
    </w:p>
    <w:p w:rsidR="00ED7363" w:rsidRDefault="00ED7363" w:rsidP="00ED7363">
      <w:pPr>
        <w:pStyle w:val="NoSpacing"/>
        <w:spacing w:line="360" w:lineRule="auto"/>
        <w:rPr>
          <w:b/>
        </w:rPr>
      </w:pPr>
      <w:r>
        <w:rPr>
          <w:b/>
        </w:rPr>
        <w:t>5.</w:t>
      </w:r>
    </w:p>
    <w:p w:rsidR="00ED7363" w:rsidRDefault="00ED7363" w:rsidP="00ED7363">
      <w:pPr>
        <w:pStyle w:val="NoSpacing"/>
        <w:spacing w:line="360" w:lineRule="auto"/>
        <w:rPr>
          <w:b/>
        </w:rPr>
      </w:pPr>
    </w:p>
    <w:p w:rsidR="00ED7363" w:rsidRDefault="00ED7363" w:rsidP="00ED7363">
      <w:pPr>
        <w:pStyle w:val="NoSpacing"/>
        <w:spacing w:line="360" w:lineRule="auto"/>
        <w:rPr>
          <w:b/>
        </w:rPr>
      </w:pPr>
      <w:r>
        <w:rPr>
          <w:b/>
        </w:rPr>
        <w:t>Lady Macbeth</w:t>
      </w:r>
    </w:p>
    <w:p w:rsidR="00ED7363" w:rsidRDefault="00ED7363" w:rsidP="00ED7363">
      <w:pPr>
        <w:pStyle w:val="NoSpacing"/>
        <w:spacing w:line="360" w:lineRule="auto"/>
        <w:rPr>
          <w:b/>
        </w:rPr>
      </w:pPr>
      <w:r>
        <w:rPr>
          <w:b/>
        </w:rPr>
        <w:t>1.</w:t>
      </w:r>
    </w:p>
    <w:p w:rsidR="00ED7363" w:rsidRDefault="00ED7363" w:rsidP="00ED7363">
      <w:pPr>
        <w:pStyle w:val="NoSpacing"/>
        <w:spacing w:line="360" w:lineRule="auto"/>
        <w:rPr>
          <w:b/>
        </w:rPr>
      </w:pPr>
      <w:r>
        <w:rPr>
          <w:b/>
        </w:rPr>
        <w:t>2.</w:t>
      </w:r>
    </w:p>
    <w:p w:rsidR="00ED7363" w:rsidRDefault="00ED7363" w:rsidP="00ED7363">
      <w:pPr>
        <w:pStyle w:val="NoSpacing"/>
        <w:spacing w:line="360" w:lineRule="auto"/>
        <w:rPr>
          <w:b/>
        </w:rPr>
      </w:pPr>
      <w:r>
        <w:rPr>
          <w:b/>
        </w:rPr>
        <w:t>3</w:t>
      </w:r>
    </w:p>
    <w:p w:rsidR="00ED7363" w:rsidRDefault="00ED7363" w:rsidP="00ED7363">
      <w:pPr>
        <w:pStyle w:val="NoSpacing"/>
        <w:spacing w:line="360" w:lineRule="auto"/>
        <w:rPr>
          <w:b/>
        </w:rPr>
      </w:pPr>
      <w:r>
        <w:rPr>
          <w:b/>
        </w:rPr>
        <w:t>4.</w:t>
      </w:r>
    </w:p>
    <w:p w:rsidR="00ED7363" w:rsidRDefault="00ED7363" w:rsidP="00ED7363">
      <w:pPr>
        <w:pStyle w:val="NoSpacing"/>
        <w:spacing w:line="360" w:lineRule="auto"/>
        <w:rPr>
          <w:b/>
        </w:rPr>
      </w:pPr>
      <w:r>
        <w:rPr>
          <w:b/>
        </w:rPr>
        <w:t>5.</w:t>
      </w:r>
    </w:p>
    <w:p w:rsidR="00ED7363" w:rsidRDefault="00ED7363" w:rsidP="00ED7363">
      <w:pPr>
        <w:pStyle w:val="NoSpacing"/>
        <w:spacing w:line="360" w:lineRule="auto"/>
        <w:jc w:val="center"/>
        <w:rPr>
          <w:b/>
        </w:rPr>
      </w:pPr>
      <w:r>
        <w:rPr>
          <w:b/>
        </w:rPr>
        <w:t>CONNECTIONS GAME</w:t>
      </w:r>
    </w:p>
    <w:tbl>
      <w:tblPr>
        <w:tblStyle w:val="TableGrid"/>
        <w:tblW w:w="0" w:type="auto"/>
        <w:tblLook w:val="04A0" w:firstRow="1" w:lastRow="0" w:firstColumn="1" w:lastColumn="0" w:noHBand="0" w:noVBand="1"/>
      </w:tblPr>
      <w:tblGrid>
        <w:gridCol w:w="2405"/>
        <w:gridCol w:w="2552"/>
        <w:gridCol w:w="2471"/>
        <w:gridCol w:w="2476"/>
      </w:tblGrid>
      <w:tr w:rsidR="00ED7363" w:rsidTr="00ED7363">
        <w:trPr>
          <w:trHeight w:val="1918"/>
        </w:trPr>
        <w:tc>
          <w:tcPr>
            <w:tcW w:w="2405" w:type="dxa"/>
          </w:tcPr>
          <w:p w:rsidR="00ED7363" w:rsidRDefault="00ED7363" w:rsidP="00ED7363">
            <w:pPr>
              <w:pStyle w:val="NoSpacing"/>
              <w:spacing w:line="360" w:lineRule="auto"/>
              <w:rPr>
                <w:b/>
              </w:rPr>
            </w:pPr>
            <w:r>
              <w:rPr>
                <w:b/>
                <w:noProof/>
                <w:lang w:eastAsia="en-GB"/>
              </w:rPr>
              <w:drawing>
                <wp:inline distT="0" distB="0" distL="0" distR="0" wp14:anchorId="34AC9087" wp14:editId="5B316CD3">
                  <wp:extent cx="1234440" cy="1234440"/>
                  <wp:effectExtent l="0" t="0" r="3810" b="381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505296.tmp"/>
                          <pic:cNvPicPr/>
                        </pic:nvPicPr>
                        <pic:blipFill>
                          <a:blip r:embed="rId8">
                            <a:extLst>
                              <a:ext uri="{28A0092B-C50C-407E-A947-70E740481C1C}">
                                <a14:useLocalDpi xmlns:a14="http://schemas.microsoft.com/office/drawing/2010/main" val="0"/>
                              </a:ext>
                            </a:extLst>
                          </a:blip>
                          <a:stretch>
                            <a:fillRect/>
                          </a:stretch>
                        </pic:blipFill>
                        <pic:spPr>
                          <a:xfrm>
                            <a:off x="0" y="0"/>
                            <a:ext cx="1234548" cy="1234548"/>
                          </a:xfrm>
                          <a:prstGeom prst="rect">
                            <a:avLst/>
                          </a:prstGeom>
                        </pic:spPr>
                      </pic:pic>
                    </a:graphicData>
                  </a:graphic>
                </wp:inline>
              </w:drawing>
            </w:r>
            <w:r>
              <w:rPr>
                <w:b/>
              </w:rPr>
              <w:t>M</w:t>
            </w:r>
          </w:p>
        </w:tc>
        <w:tc>
          <w:tcPr>
            <w:tcW w:w="2552" w:type="dxa"/>
          </w:tcPr>
          <w:p w:rsidR="00ED7363" w:rsidRDefault="00ED7363" w:rsidP="00ED7363">
            <w:pPr>
              <w:pStyle w:val="NoSpacing"/>
              <w:spacing w:line="360" w:lineRule="auto"/>
              <w:rPr>
                <w:b/>
              </w:rPr>
            </w:pPr>
          </w:p>
          <w:p w:rsidR="00ED7363" w:rsidRDefault="00ED7363" w:rsidP="00ED7363">
            <w:pPr>
              <w:pStyle w:val="NoSpacing"/>
              <w:spacing w:line="360" w:lineRule="auto"/>
              <w:rPr>
                <w:b/>
              </w:rPr>
            </w:pPr>
          </w:p>
          <w:p w:rsidR="00ED7363" w:rsidRDefault="00ED7363" w:rsidP="00ED7363">
            <w:pPr>
              <w:pStyle w:val="NoSpacing"/>
              <w:spacing w:line="360" w:lineRule="auto"/>
              <w:jc w:val="center"/>
              <w:rPr>
                <w:b/>
              </w:rPr>
            </w:pPr>
            <w:r>
              <w:rPr>
                <w:b/>
              </w:rPr>
              <w:t>GUILT</w:t>
            </w:r>
          </w:p>
        </w:tc>
        <w:tc>
          <w:tcPr>
            <w:tcW w:w="2471" w:type="dxa"/>
          </w:tcPr>
          <w:p w:rsidR="00ED7363" w:rsidRDefault="00ED7363" w:rsidP="00ED7363">
            <w:pPr>
              <w:pStyle w:val="NoSpacing"/>
              <w:spacing w:line="360" w:lineRule="auto"/>
              <w:rPr>
                <w:b/>
              </w:rPr>
            </w:pPr>
          </w:p>
          <w:p w:rsidR="00ED7363" w:rsidRDefault="00ED7363" w:rsidP="00ED7363">
            <w:pPr>
              <w:pStyle w:val="NoSpacing"/>
              <w:spacing w:line="360" w:lineRule="auto"/>
              <w:rPr>
                <w:b/>
              </w:rPr>
            </w:pPr>
          </w:p>
          <w:p w:rsidR="00ED7363" w:rsidRDefault="00ED7363" w:rsidP="00ED7363">
            <w:pPr>
              <w:pStyle w:val="NoSpacing"/>
              <w:spacing w:line="360" w:lineRule="auto"/>
              <w:jc w:val="center"/>
              <w:rPr>
                <w:b/>
              </w:rPr>
            </w:pPr>
            <w:r>
              <w:rPr>
                <w:b/>
              </w:rPr>
              <w:t>JACOBEAN ENGLAND</w:t>
            </w:r>
          </w:p>
        </w:tc>
        <w:tc>
          <w:tcPr>
            <w:tcW w:w="2476" w:type="dxa"/>
          </w:tcPr>
          <w:p w:rsidR="00ED7363" w:rsidRDefault="00ED7363" w:rsidP="00ED7363">
            <w:pPr>
              <w:pStyle w:val="NoSpacing"/>
              <w:spacing w:line="360" w:lineRule="auto"/>
              <w:rPr>
                <w:b/>
              </w:rPr>
            </w:pPr>
            <w:r>
              <w:rPr>
                <w:b/>
                <w:noProof/>
                <w:lang w:eastAsia="en-GB"/>
              </w:rPr>
              <w:drawing>
                <wp:inline distT="0" distB="0" distL="0" distR="0" wp14:anchorId="1228B611" wp14:editId="3EDD74BB">
                  <wp:extent cx="1203960" cy="1239371"/>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487393.tmp"/>
                          <pic:cNvPicPr/>
                        </pic:nvPicPr>
                        <pic:blipFill>
                          <a:blip r:embed="rId14">
                            <a:extLst>
                              <a:ext uri="{28A0092B-C50C-407E-A947-70E740481C1C}">
                                <a14:useLocalDpi xmlns:a14="http://schemas.microsoft.com/office/drawing/2010/main" val="0"/>
                              </a:ext>
                            </a:extLst>
                          </a:blip>
                          <a:stretch>
                            <a:fillRect/>
                          </a:stretch>
                        </pic:blipFill>
                        <pic:spPr>
                          <a:xfrm>
                            <a:off x="0" y="0"/>
                            <a:ext cx="1239148" cy="1275594"/>
                          </a:xfrm>
                          <a:prstGeom prst="rect">
                            <a:avLst/>
                          </a:prstGeom>
                        </pic:spPr>
                      </pic:pic>
                    </a:graphicData>
                  </a:graphic>
                </wp:inline>
              </w:drawing>
            </w:r>
            <w:r>
              <w:rPr>
                <w:b/>
              </w:rPr>
              <w:t xml:space="preserve"> M</w:t>
            </w:r>
          </w:p>
        </w:tc>
      </w:tr>
      <w:tr w:rsidR="00ED7363" w:rsidTr="00ED7363">
        <w:trPr>
          <w:trHeight w:val="1975"/>
        </w:trPr>
        <w:tc>
          <w:tcPr>
            <w:tcW w:w="2405" w:type="dxa"/>
          </w:tcPr>
          <w:p w:rsidR="00ED7363" w:rsidRDefault="00ED7363" w:rsidP="00ED7363">
            <w:pPr>
              <w:pStyle w:val="NoSpacing"/>
              <w:spacing w:line="360" w:lineRule="auto"/>
              <w:rPr>
                <w:b/>
              </w:rPr>
            </w:pPr>
          </w:p>
          <w:p w:rsidR="00ED7363" w:rsidRDefault="00ED7363" w:rsidP="00ED7363">
            <w:pPr>
              <w:pStyle w:val="NoSpacing"/>
              <w:spacing w:line="360" w:lineRule="auto"/>
              <w:rPr>
                <w:b/>
              </w:rPr>
            </w:pPr>
          </w:p>
          <w:p w:rsidR="00ED7363" w:rsidRDefault="00ED7363" w:rsidP="00ED7363">
            <w:pPr>
              <w:pStyle w:val="NoSpacing"/>
              <w:spacing w:line="360" w:lineRule="auto"/>
              <w:jc w:val="center"/>
              <w:rPr>
                <w:b/>
              </w:rPr>
            </w:pPr>
            <w:r>
              <w:rPr>
                <w:b/>
              </w:rPr>
              <w:t>SIGHT</w:t>
            </w:r>
          </w:p>
          <w:p w:rsidR="00ED7363" w:rsidRDefault="00ED7363" w:rsidP="00ED7363">
            <w:pPr>
              <w:pStyle w:val="NoSpacing"/>
              <w:spacing w:line="360" w:lineRule="auto"/>
              <w:rPr>
                <w:b/>
              </w:rPr>
            </w:pPr>
          </w:p>
        </w:tc>
        <w:tc>
          <w:tcPr>
            <w:tcW w:w="2552" w:type="dxa"/>
          </w:tcPr>
          <w:p w:rsidR="00ED7363" w:rsidRDefault="00ED7363" w:rsidP="00ED7363">
            <w:pPr>
              <w:pStyle w:val="NoSpacing"/>
              <w:spacing w:line="360" w:lineRule="auto"/>
              <w:jc w:val="center"/>
              <w:rPr>
                <w:b/>
              </w:rPr>
            </w:pPr>
          </w:p>
          <w:p w:rsidR="00ED7363" w:rsidRDefault="00ED7363" w:rsidP="00ED7363">
            <w:pPr>
              <w:pStyle w:val="NoSpacing"/>
              <w:spacing w:line="360" w:lineRule="auto"/>
              <w:jc w:val="center"/>
              <w:rPr>
                <w:b/>
              </w:rPr>
            </w:pPr>
          </w:p>
          <w:p w:rsidR="00ED7363" w:rsidRDefault="00ED7363" w:rsidP="00ED7363">
            <w:pPr>
              <w:pStyle w:val="NoSpacing"/>
              <w:spacing w:line="360" w:lineRule="auto"/>
              <w:jc w:val="center"/>
              <w:rPr>
                <w:b/>
              </w:rPr>
            </w:pPr>
            <w:r>
              <w:rPr>
                <w:b/>
              </w:rPr>
              <w:t>AMBITION</w:t>
            </w:r>
          </w:p>
        </w:tc>
        <w:tc>
          <w:tcPr>
            <w:tcW w:w="2471" w:type="dxa"/>
          </w:tcPr>
          <w:p w:rsidR="00ED7363" w:rsidRDefault="00ED7363" w:rsidP="00ED7363">
            <w:pPr>
              <w:pStyle w:val="NoSpacing"/>
              <w:spacing w:line="360" w:lineRule="auto"/>
              <w:rPr>
                <w:b/>
              </w:rPr>
            </w:pPr>
          </w:p>
          <w:p w:rsidR="00ED7363" w:rsidRDefault="00ED7363" w:rsidP="00ED7363">
            <w:pPr>
              <w:pStyle w:val="NoSpacing"/>
              <w:spacing w:line="360" w:lineRule="auto"/>
              <w:rPr>
                <w:b/>
              </w:rPr>
            </w:pPr>
            <w:r>
              <w:rPr>
                <w:b/>
                <w:noProof/>
                <w:lang w:eastAsia="en-GB"/>
              </w:rPr>
              <w:drawing>
                <wp:inline distT="0" distB="0" distL="0" distR="0" wp14:anchorId="50D3F982" wp14:editId="6F17C651">
                  <wp:extent cx="1173480" cy="794355"/>
                  <wp:effectExtent l="0" t="0" r="762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50F1F5.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841" cy="806107"/>
                          </a:xfrm>
                          <a:prstGeom prst="rect">
                            <a:avLst/>
                          </a:prstGeom>
                        </pic:spPr>
                      </pic:pic>
                    </a:graphicData>
                  </a:graphic>
                </wp:inline>
              </w:drawing>
            </w:r>
          </w:p>
          <w:p w:rsidR="00ED7363" w:rsidRDefault="00ED7363" w:rsidP="00ED7363">
            <w:pPr>
              <w:pStyle w:val="NoSpacing"/>
              <w:spacing w:line="360" w:lineRule="auto"/>
              <w:rPr>
                <w:b/>
              </w:rPr>
            </w:pPr>
          </w:p>
        </w:tc>
        <w:tc>
          <w:tcPr>
            <w:tcW w:w="2476" w:type="dxa"/>
          </w:tcPr>
          <w:p w:rsidR="00ED7363" w:rsidRDefault="00ED7363" w:rsidP="00ED7363">
            <w:pPr>
              <w:pStyle w:val="NoSpacing"/>
              <w:spacing w:line="360" w:lineRule="auto"/>
              <w:rPr>
                <w:b/>
              </w:rPr>
            </w:pPr>
            <w:r>
              <w:rPr>
                <w:b/>
                <w:noProof/>
                <w:lang w:eastAsia="en-GB"/>
              </w:rPr>
              <w:drawing>
                <wp:inline distT="0" distB="0" distL="0" distR="0" wp14:anchorId="7E20064F" wp14:editId="2D9F12B1">
                  <wp:extent cx="1203960" cy="1197041"/>
                  <wp:effectExtent l="0" t="0" r="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50D37A.tmp"/>
                          <pic:cNvPicPr/>
                        </pic:nvPicPr>
                        <pic:blipFill>
                          <a:blip r:embed="rId10">
                            <a:extLst>
                              <a:ext uri="{28A0092B-C50C-407E-A947-70E740481C1C}">
                                <a14:useLocalDpi xmlns:a14="http://schemas.microsoft.com/office/drawing/2010/main" val="0"/>
                              </a:ext>
                            </a:extLst>
                          </a:blip>
                          <a:stretch>
                            <a:fillRect/>
                          </a:stretch>
                        </pic:blipFill>
                        <pic:spPr>
                          <a:xfrm>
                            <a:off x="0" y="0"/>
                            <a:ext cx="1219960" cy="1212949"/>
                          </a:xfrm>
                          <a:prstGeom prst="rect">
                            <a:avLst/>
                          </a:prstGeom>
                        </pic:spPr>
                      </pic:pic>
                    </a:graphicData>
                  </a:graphic>
                </wp:inline>
              </w:drawing>
            </w:r>
            <w:r>
              <w:rPr>
                <w:b/>
              </w:rPr>
              <w:t>LM</w:t>
            </w:r>
          </w:p>
        </w:tc>
      </w:tr>
      <w:tr w:rsidR="00ED7363" w:rsidTr="00ED7363">
        <w:trPr>
          <w:trHeight w:val="2003"/>
        </w:trPr>
        <w:tc>
          <w:tcPr>
            <w:tcW w:w="2405" w:type="dxa"/>
          </w:tcPr>
          <w:p w:rsidR="00ED7363" w:rsidRDefault="00ED7363" w:rsidP="00ED7363">
            <w:pPr>
              <w:pStyle w:val="NoSpacing"/>
              <w:spacing w:line="360" w:lineRule="auto"/>
              <w:rPr>
                <w:b/>
              </w:rPr>
            </w:pPr>
          </w:p>
          <w:p w:rsidR="00ED7363" w:rsidRDefault="00ED7363" w:rsidP="00ED7363">
            <w:pPr>
              <w:pStyle w:val="NoSpacing"/>
              <w:spacing w:line="360" w:lineRule="auto"/>
              <w:rPr>
                <w:b/>
              </w:rPr>
            </w:pPr>
          </w:p>
          <w:p w:rsidR="00ED7363" w:rsidRDefault="00ED7363" w:rsidP="00ED7363">
            <w:pPr>
              <w:pStyle w:val="NoSpacing"/>
              <w:spacing w:line="360" w:lineRule="auto"/>
              <w:jc w:val="center"/>
              <w:rPr>
                <w:b/>
              </w:rPr>
            </w:pPr>
            <w:r>
              <w:rPr>
                <w:b/>
              </w:rPr>
              <w:t>FATE</w:t>
            </w:r>
          </w:p>
          <w:p w:rsidR="00ED7363" w:rsidRDefault="00ED7363" w:rsidP="00ED7363">
            <w:pPr>
              <w:pStyle w:val="NoSpacing"/>
              <w:spacing w:line="360" w:lineRule="auto"/>
              <w:rPr>
                <w:b/>
              </w:rPr>
            </w:pPr>
          </w:p>
        </w:tc>
        <w:tc>
          <w:tcPr>
            <w:tcW w:w="2552" w:type="dxa"/>
          </w:tcPr>
          <w:p w:rsidR="00ED7363" w:rsidRDefault="00ED7363" w:rsidP="00ED7363">
            <w:pPr>
              <w:pStyle w:val="NoSpacing"/>
              <w:spacing w:line="360" w:lineRule="auto"/>
              <w:rPr>
                <w:b/>
              </w:rPr>
            </w:pPr>
            <w:r>
              <w:rPr>
                <w:b/>
                <w:noProof/>
                <w:lang w:eastAsia="en-GB"/>
              </w:rPr>
              <w:drawing>
                <wp:inline distT="0" distB="0" distL="0" distR="0" wp14:anchorId="4A9CCBDE" wp14:editId="7C45ECFF">
                  <wp:extent cx="1325880" cy="1196238"/>
                  <wp:effectExtent l="0" t="0" r="762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504C40.tmp"/>
                          <pic:cNvPicPr/>
                        </pic:nvPicPr>
                        <pic:blipFill>
                          <a:blip r:embed="rId11">
                            <a:extLst>
                              <a:ext uri="{28A0092B-C50C-407E-A947-70E740481C1C}">
                                <a14:useLocalDpi xmlns:a14="http://schemas.microsoft.com/office/drawing/2010/main" val="0"/>
                              </a:ext>
                            </a:extLst>
                          </a:blip>
                          <a:stretch>
                            <a:fillRect/>
                          </a:stretch>
                        </pic:blipFill>
                        <pic:spPr>
                          <a:xfrm>
                            <a:off x="0" y="0"/>
                            <a:ext cx="1347360" cy="1215618"/>
                          </a:xfrm>
                          <a:prstGeom prst="rect">
                            <a:avLst/>
                          </a:prstGeom>
                        </pic:spPr>
                      </pic:pic>
                    </a:graphicData>
                  </a:graphic>
                </wp:inline>
              </w:drawing>
            </w:r>
            <w:r>
              <w:rPr>
                <w:b/>
              </w:rPr>
              <w:t>W</w:t>
            </w:r>
          </w:p>
        </w:tc>
        <w:tc>
          <w:tcPr>
            <w:tcW w:w="2471" w:type="dxa"/>
          </w:tcPr>
          <w:p w:rsidR="00ED7363" w:rsidRDefault="00ED7363" w:rsidP="00ED7363">
            <w:pPr>
              <w:pStyle w:val="NoSpacing"/>
              <w:spacing w:line="360" w:lineRule="auto"/>
              <w:jc w:val="center"/>
              <w:rPr>
                <w:b/>
              </w:rPr>
            </w:pPr>
          </w:p>
          <w:p w:rsidR="00ED7363" w:rsidRDefault="00ED7363" w:rsidP="00ED7363">
            <w:pPr>
              <w:pStyle w:val="NoSpacing"/>
              <w:spacing w:line="360" w:lineRule="auto"/>
              <w:jc w:val="center"/>
              <w:rPr>
                <w:b/>
              </w:rPr>
            </w:pPr>
          </w:p>
          <w:p w:rsidR="00ED7363" w:rsidRDefault="00ED7363" w:rsidP="00ED7363">
            <w:pPr>
              <w:pStyle w:val="NoSpacing"/>
              <w:spacing w:line="360" w:lineRule="auto"/>
              <w:jc w:val="center"/>
              <w:rPr>
                <w:b/>
              </w:rPr>
            </w:pPr>
            <w:r>
              <w:rPr>
                <w:b/>
              </w:rPr>
              <w:t>NATURE</w:t>
            </w:r>
          </w:p>
        </w:tc>
        <w:tc>
          <w:tcPr>
            <w:tcW w:w="2476" w:type="dxa"/>
          </w:tcPr>
          <w:p w:rsidR="00ED7363" w:rsidRDefault="00ED7363" w:rsidP="00ED7363">
            <w:pPr>
              <w:pStyle w:val="NoSpacing"/>
              <w:spacing w:line="360" w:lineRule="auto"/>
              <w:jc w:val="center"/>
              <w:rPr>
                <w:b/>
              </w:rPr>
            </w:pPr>
          </w:p>
          <w:p w:rsidR="00ED7363" w:rsidRDefault="00ED7363" w:rsidP="00ED7363">
            <w:pPr>
              <w:pStyle w:val="NoSpacing"/>
              <w:spacing w:line="360" w:lineRule="auto"/>
              <w:jc w:val="center"/>
              <w:rPr>
                <w:b/>
              </w:rPr>
            </w:pPr>
          </w:p>
          <w:p w:rsidR="00ED7363" w:rsidRDefault="00ED7363" w:rsidP="00ED7363">
            <w:pPr>
              <w:pStyle w:val="NoSpacing"/>
              <w:spacing w:line="360" w:lineRule="auto"/>
              <w:jc w:val="center"/>
              <w:rPr>
                <w:b/>
              </w:rPr>
            </w:pPr>
            <w:r>
              <w:rPr>
                <w:b/>
              </w:rPr>
              <w:t>CHANGE</w:t>
            </w:r>
          </w:p>
        </w:tc>
      </w:tr>
      <w:tr w:rsidR="00ED7363" w:rsidTr="00ED7363">
        <w:trPr>
          <w:trHeight w:val="2252"/>
        </w:trPr>
        <w:tc>
          <w:tcPr>
            <w:tcW w:w="2405" w:type="dxa"/>
          </w:tcPr>
          <w:p w:rsidR="00ED7363" w:rsidRDefault="00ED7363" w:rsidP="00ED7363">
            <w:pPr>
              <w:pStyle w:val="NoSpacing"/>
              <w:spacing w:line="360" w:lineRule="auto"/>
              <w:rPr>
                <w:b/>
              </w:rPr>
            </w:pPr>
            <w:r>
              <w:rPr>
                <w:b/>
                <w:noProof/>
                <w:lang w:eastAsia="en-GB"/>
              </w:rPr>
              <w:drawing>
                <wp:inline distT="0" distB="0" distL="0" distR="0" wp14:anchorId="21A1DB50" wp14:editId="59675C76">
                  <wp:extent cx="1158240" cy="1109980"/>
                  <wp:effectExtent l="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508473.tmp"/>
                          <pic:cNvPicPr/>
                        </pic:nvPicPr>
                        <pic:blipFill>
                          <a:blip r:embed="rId12">
                            <a:extLst>
                              <a:ext uri="{28A0092B-C50C-407E-A947-70E740481C1C}">
                                <a14:useLocalDpi xmlns:a14="http://schemas.microsoft.com/office/drawing/2010/main" val="0"/>
                              </a:ext>
                            </a:extLst>
                          </a:blip>
                          <a:stretch>
                            <a:fillRect/>
                          </a:stretch>
                        </pic:blipFill>
                        <pic:spPr>
                          <a:xfrm>
                            <a:off x="0" y="0"/>
                            <a:ext cx="1158700" cy="1110421"/>
                          </a:xfrm>
                          <a:prstGeom prst="rect">
                            <a:avLst/>
                          </a:prstGeom>
                        </pic:spPr>
                      </pic:pic>
                    </a:graphicData>
                  </a:graphic>
                </wp:inline>
              </w:drawing>
            </w:r>
            <w:r>
              <w:rPr>
                <w:b/>
              </w:rPr>
              <w:t>B</w:t>
            </w:r>
          </w:p>
        </w:tc>
        <w:tc>
          <w:tcPr>
            <w:tcW w:w="2552" w:type="dxa"/>
          </w:tcPr>
          <w:p w:rsidR="00ED7363" w:rsidRDefault="00ED7363" w:rsidP="00ED7363">
            <w:pPr>
              <w:pStyle w:val="NoSpacing"/>
              <w:spacing w:line="360" w:lineRule="auto"/>
              <w:rPr>
                <w:b/>
              </w:rPr>
            </w:pPr>
          </w:p>
          <w:p w:rsidR="00ED7363" w:rsidRDefault="00ED7363" w:rsidP="00ED7363">
            <w:pPr>
              <w:pStyle w:val="NoSpacing"/>
              <w:spacing w:line="360" w:lineRule="auto"/>
              <w:rPr>
                <w:b/>
              </w:rPr>
            </w:pPr>
          </w:p>
          <w:p w:rsidR="00ED7363" w:rsidRDefault="00ED7363" w:rsidP="00ED7363">
            <w:pPr>
              <w:pStyle w:val="NoSpacing"/>
              <w:spacing w:line="360" w:lineRule="auto"/>
              <w:jc w:val="center"/>
              <w:rPr>
                <w:b/>
              </w:rPr>
            </w:pPr>
            <w:r>
              <w:rPr>
                <w:b/>
              </w:rPr>
              <w:t>SEXUALITY</w:t>
            </w:r>
          </w:p>
        </w:tc>
        <w:tc>
          <w:tcPr>
            <w:tcW w:w="2471" w:type="dxa"/>
          </w:tcPr>
          <w:p w:rsidR="00ED7363" w:rsidRDefault="00ED7363" w:rsidP="00ED7363">
            <w:pPr>
              <w:pStyle w:val="NoSpacing"/>
              <w:spacing w:line="360" w:lineRule="auto"/>
              <w:rPr>
                <w:b/>
              </w:rPr>
            </w:pPr>
            <w:r>
              <w:rPr>
                <w:b/>
                <w:noProof/>
                <w:lang w:eastAsia="en-GB"/>
              </w:rPr>
              <w:drawing>
                <wp:inline distT="0" distB="0" distL="0" distR="0" wp14:anchorId="6D52F0E2" wp14:editId="21EFFC06">
                  <wp:extent cx="1280160" cy="1178020"/>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5065DA.tmp"/>
                          <pic:cNvPicPr/>
                        </pic:nvPicPr>
                        <pic:blipFill>
                          <a:blip r:embed="rId13">
                            <a:extLst>
                              <a:ext uri="{28A0092B-C50C-407E-A947-70E740481C1C}">
                                <a14:useLocalDpi xmlns:a14="http://schemas.microsoft.com/office/drawing/2010/main" val="0"/>
                              </a:ext>
                            </a:extLst>
                          </a:blip>
                          <a:stretch>
                            <a:fillRect/>
                          </a:stretch>
                        </pic:blipFill>
                        <pic:spPr>
                          <a:xfrm>
                            <a:off x="0" y="0"/>
                            <a:ext cx="1297603" cy="1194071"/>
                          </a:xfrm>
                          <a:prstGeom prst="rect">
                            <a:avLst/>
                          </a:prstGeom>
                        </pic:spPr>
                      </pic:pic>
                    </a:graphicData>
                  </a:graphic>
                </wp:inline>
              </w:drawing>
            </w:r>
            <w:r>
              <w:rPr>
                <w:b/>
              </w:rPr>
              <w:t>D</w:t>
            </w:r>
          </w:p>
        </w:tc>
        <w:tc>
          <w:tcPr>
            <w:tcW w:w="2476" w:type="dxa"/>
          </w:tcPr>
          <w:p w:rsidR="00ED7363" w:rsidRDefault="00ED7363" w:rsidP="00ED7363">
            <w:pPr>
              <w:pStyle w:val="NoSpacing"/>
              <w:spacing w:line="360" w:lineRule="auto"/>
              <w:jc w:val="center"/>
              <w:rPr>
                <w:b/>
              </w:rPr>
            </w:pPr>
          </w:p>
          <w:p w:rsidR="00ED7363" w:rsidRDefault="00ED7363" w:rsidP="00ED7363">
            <w:pPr>
              <w:pStyle w:val="NoSpacing"/>
              <w:spacing w:line="360" w:lineRule="auto"/>
              <w:jc w:val="center"/>
              <w:rPr>
                <w:b/>
              </w:rPr>
            </w:pPr>
          </w:p>
          <w:p w:rsidR="00ED7363" w:rsidRDefault="00ED7363" w:rsidP="00ED7363">
            <w:pPr>
              <w:pStyle w:val="NoSpacing"/>
              <w:spacing w:line="360" w:lineRule="auto"/>
              <w:jc w:val="center"/>
              <w:rPr>
                <w:b/>
              </w:rPr>
            </w:pPr>
            <w:r>
              <w:rPr>
                <w:b/>
              </w:rPr>
              <w:t>CONFLICT</w:t>
            </w:r>
          </w:p>
        </w:tc>
      </w:tr>
    </w:tbl>
    <w:p w:rsidR="00471708" w:rsidRDefault="00471708" w:rsidP="00ED7363">
      <w:pPr>
        <w:pStyle w:val="NoSpacing"/>
        <w:jc w:val="right"/>
        <w:sectPr w:rsidR="00471708" w:rsidSect="00ED7363">
          <w:pgSz w:w="11906" w:h="16838"/>
          <w:pgMar w:top="567" w:right="992" w:bottom="425" w:left="709" w:header="709" w:footer="709" w:gutter="0"/>
          <w:cols w:space="708"/>
          <w:docGrid w:linePitch="360"/>
        </w:sectPr>
      </w:pPr>
    </w:p>
    <w:p w:rsidR="00ED7363" w:rsidRDefault="00A44CF6" w:rsidP="00ED7363">
      <w:pPr>
        <w:pStyle w:val="NoSpacing"/>
        <w:jc w:val="right"/>
      </w:pPr>
      <w:r>
        <w:lastRenderedPageBreak/>
        <w:t>LIT AO2 AO3</w:t>
      </w:r>
    </w:p>
    <w:p w:rsidR="00ED7363" w:rsidRDefault="00ED7363" w:rsidP="00ED7363">
      <w:pPr>
        <w:pStyle w:val="NoSpacing"/>
        <w:jc w:val="center"/>
        <w:rPr>
          <w:b/>
          <w:u w:val="single"/>
        </w:rPr>
      </w:pPr>
      <w:r>
        <w:rPr>
          <w:b/>
          <w:u w:val="single"/>
        </w:rPr>
        <w:t>Act Four Scene One</w:t>
      </w:r>
    </w:p>
    <w:p w:rsidR="00ED7363" w:rsidRPr="00ED7363" w:rsidRDefault="00ED7363" w:rsidP="00ED7363">
      <w:pPr>
        <w:pStyle w:val="NoSpacing"/>
        <w:jc w:val="center"/>
        <w:rPr>
          <w:b/>
          <w:u w:val="single"/>
        </w:rPr>
      </w:pPr>
    </w:p>
    <w:p w:rsidR="00ED7363" w:rsidRPr="00ED7363" w:rsidRDefault="00ED7363" w:rsidP="00ED7363">
      <w:pPr>
        <w:pStyle w:val="NoSpacing"/>
        <w:rPr>
          <w:i/>
        </w:rPr>
      </w:pPr>
      <w:r>
        <w:rPr>
          <w:i/>
        </w:rPr>
        <w:t xml:space="preserve">The three witches meet on the heath and cast spells. They predict the arrival of Macbeth by declaring “something wicked this way comes.” Macbeth asks to be shown </w:t>
      </w:r>
      <w:r w:rsidR="00A44CF6">
        <w:rPr>
          <w:i/>
        </w:rPr>
        <w:t xml:space="preserve">some predictions of what the future holds. The witches show Macbeth a series of apparitions: A floating head tells him to “beware Macduff”; a bloody child tells him that “none of woman born/Shall harm Macbeth”; a crowned child, with a tree in his hand, tells him that no harm will come to him until </w:t>
      </w:r>
      <w:proofErr w:type="spellStart"/>
      <w:r w:rsidR="00A44CF6">
        <w:rPr>
          <w:i/>
        </w:rPr>
        <w:t>Birnam</w:t>
      </w:r>
      <w:proofErr w:type="spellEnd"/>
      <w:r w:rsidR="00A44CF6">
        <w:rPr>
          <w:i/>
        </w:rPr>
        <w:t xml:space="preserve"> Wood moves to </w:t>
      </w:r>
      <w:proofErr w:type="spellStart"/>
      <w:r w:rsidR="00A44CF6">
        <w:rPr>
          <w:i/>
        </w:rPr>
        <w:t>Dunsinane</w:t>
      </w:r>
      <w:proofErr w:type="spellEnd"/>
      <w:r w:rsidR="00A44CF6">
        <w:rPr>
          <w:i/>
        </w:rPr>
        <w:t xml:space="preserve"> Hill. These predictions fill Macbeth with confidence. Finally, Macbeth is shown a procession of 8 kings, the last one carrying a mirror. Banquo’s ghost walks behind the final king. Macbeth asks what the vision means, but the witches disappear. Lennox enters and tells Macbeth that Macduff has gone to England to unite with Malcolm. Macbeth resolves to send murderers to Macduff’s castle to capture it and kill Macduff’s wife and children. </w:t>
      </w:r>
    </w:p>
    <w:p w:rsidR="00ED7363" w:rsidRDefault="00ED7363" w:rsidP="00ED7363">
      <w:pPr>
        <w:pStyle w:val="NoSpacing"/>
        <w:rPr>
          <w:i/>
        </w:rPr>
      </w:pPr>
    </w:p>
    <w:p w:rsidR="00471708" w:rsidRDefault="00471708" w:rsidP="00ED7363">
      <w:pPr>
        <w:pStyle w:val="NoSpacing"/>
      </w:pPr>
      <w:r>
        <w:t>AO3: James I believed that he was a descendant of Banquo; the presentation of Banquo and Macbeth in the play is clearly designed to flatter the king (who was a patron of Shakespeare’s plays). When crowned, James held two orbs (representing England and Scotland) – there is a reference to this in the play.</w:t>
      </w:r>
    </w:p>
    <w:p w:rsidR="00471708" w:rsidRPr="00471708" w:rsidRDefault="00471708" w:rsidP="00ED7363">
      <w:pPr>
        <w:pStyle w:val="NoSpacing"/>
      </w:pPr>
      <w:r>
        <w:t xml:space="preserve"> </w:t>
      </w:r>
    </w:p>
    <w:p w:rsidR="00A44CF6" w:rsidRPr="00471708" w:rsidRDefault="00A44CF6" w:rsidP="00ED7363">
      <w:pPr>
        <w:pStyle w:val="NoSpacing"/>
        <w:rPr>
          <w:b/>
        </w:rPr>
      </w:pPr>
      <w:r w:rsidRPr="00471708">
        <w:rPr>
          <w:b/>
        </w:rPr>
        <w:t xml:space="preserve">AO2, AO3 </w:t>
      </w:r>
      <w:r w:rsidR="00471708" w:rsidRPr="00471708">
        <w:rPr>
          <w:b/>
        </w:rPr>
        <w:t>–</w:t>
      </w:r>
      <w:r w:rsidRPr="00471708">
        <w:rPr>
          <w:b/>
        </w:rPr>
        <w:t xml:space="preserve"> </w:t>
      </w:r>
      <w:r w:rsidR="00471708" w:rsidRPr="00471708">
        <w:rPr>
          <w:b/>
        </w:rPr>
        <w:t>What do the visions mean, and how can we interpret them differently to the way Macbeth does?</w:t>
      </w:r>
    </w:p>
    <w:p w:rsidR="00471708" w:rsidRDefault="00471708" w:rsidP="00ED7363">
      <w:pPr>
        <w:pStyle w:val="NoSpacing"/>
      </w:pPr>
    </w:p>
    <w:tbl>
      <w:tblPr>
        <w:tblStyle w:val="TableGrid"/>
        <w:tblW w:w="15163" w:type="dxa"/>
        <w:tblLook w:val="04A0" w:firstRow="1" w:lastRow="0" w:firstColumn="1" w:lastColumn="0" w:noHBand="0" w:noVBand="1"/>
      </w:tblPr>
      <w:tblGrid>
        <w:gridCol w:w="2039"/>
        <w:gridCol w:w="2351"/>
        <w:gridCol w:w="2976"/>
        <w:gridCol w:w="3119"/>
        <w:gridCol w:w="4678"/>
      </w:tblGrid>
      <w:tr w:rsidR="00471708" w:rsidTr="00471708">
        <w:tc>
          <w:tcPr>
            <w:tcW w:w="2039" w:type="dxa"/>
          </w:tcPr>
          <w:p w:rsidR="00471708" w:rsidRPr="00471708" w:rsidRDefault="00471708" w:rsidP="00ED7363">
            <w:pPr>
              <w:pStyle w:val="NoSpacing"/>
              <w:rPr>
                <w:b/>
              </w:rPr>
            </w:pPr>
            <w:r w:rsidRPr="00471708">
              <w:rPr>
                <w:b/>
              </w:rPr>
              <w:t>Vision</w:t>
            </w:r>
          </w:p>
        </w:tc>
        <w:tc>
          <w:tcPr>
            <w:tcW w:w="2351" w:type="dxa"/>
          </w:tcPr>
          <w:p w:rsidR="00471708" w:rsidRPr="00471708" w:rsidRDefault="00471708" w:rsidP="00ED7363">
            <w:pPr>
              <w:pStyle w:val="NoSpacing"/>
              <w:rPr>
                <w:b/>
              </w:rPr>
            </w:pPr>
            <w:r w:rsidRPr="00471708">
              <w:rPr>
                <w:b/>
              </w:rPr>
              <w:t>What the apparition says</w:t>
            </w:r>
          </w:p>
        </w:tc>
        <w:tc>
          <w:tcPr>
            <w:tcW w:w="2976" w:type="dxa"/>
          </w:tcPr>
          <w:p w:rsidR="00471708" w:rsidRPr="00471708" w:rsidRDefault="00471708" w:rsidP="00ED7363">
            <w:pPr>
              <w:pStyle w:val="NoSpacing"/>
              <w:rPr>
                <w:b/>
              </w:rPr>
            </w:pPr>
            <w:r w:rsidRPr="00471708">
              <w:rPr>
                <w:b/>
              </w:rPr>
              <w:t>What Macbeth thinks (quote)</w:t>
            </w:r>
          </w:p>
        </w:tc>
        <w:tc>
          <w:tcPr>
            <w:tcW w:w="3119" w:type="dxa"/>
          </w:tcPr>
          <w:p w:rsidR="00471708" w:rsidRPr="00471708" w:rsidRDefault="00471708" w:rsidP="00ED7363">
            <w:pPr>
              <w:pStyle w:val="NoSpacing"/>
              <w:rPr>
                <w:b/>
              </w:rPr>
            </w:pPr>
            <w:r w:rsidRPr="00471708">
              <w:rPr>
                <w:b/>
              </w:rPr>
              <w:t>What this means</w:t>
            </w:r>
          </w:p>
        </w:tc>
        <w:tc>
          <w:tcPr>
            <w:tcW w:w="4678" w:type="dxa"/>
          </w:tcPr>
          <w:p w:rsidR="00471708" w:rsidRPr="00471708" w:rsidRDefault="00471708" w:rsidP="00ED7363">
            <w:pPr>
              <w:pStyle w:val="NoSpacing"/>
              <w:rPr>
                <w:b/>
              </w:rPr>
            </w:pPr>
            <w:r w:rsidRPr="00471708">
              <w:rPr>
                <w:b/>
              </w:rPr>
              <w:t>How we can interpret this differently</w:t>
            </w:r>
          </w:p>
        </w:tc>
      </w:tr>
      <w:tr w:rsidR="00471708" w:rsidTr="00471708">
        <w:tc>
          <w:tcPr>
            <w:tcW w:w="2039" w:type="dxa"/>
          </w:tcPr>
          <w:p w:rsidR="00471708" w:rsidRDefault="00471708" w:rsidP="00ED7363">
            <w:pPr>
              <w:pStyle w:val="NoSpacing"/>
            </w:pPr>
            <w:r>
              <w:rPr>
                <w:i/>
                <w:iCs/>
              </w:rPr>
              <w:t>First Apparition: an armed Head</w:t>
            </w:r>
          </w:p>
        </w:tc>
        <w:tc>
          <w:tcPr>
            <w:tcW w:w="2351" w:type="dxa"/>
          </w:tcPr>
          <w:p w:rsidR="00471708" w:rsidRDefault="00471708" w:rsidP="00ED7363">
            <w:pPr>
              <w:pStyle w:val="NoSpacing"/>
            </w:pPr>
          </w:p>
          <w:p w:rsidR="00471708" w:rsidRDefault="00471708" w:rsidP="00ED7363">
            <w:pPr>
              <w:pStyle w:val="NoSpacing"/>
            </w:pPr>
          </w:p>
          <w:p w:rsidR="00471708" w:rsidRDefault="00471708" w:rsidP="00ED7363">
            <w:pPr>
              <w:pStyle w:val="NoSpacing"/>
            </w:pPr>
          </w:p>
          <w:p w:rsidR="00471708" w:rsidRDefault="00471708" w:rsidP="00ED7363">
            <w:pPr>
              <w:pStyle w:val="NoSpacing"/>
            </w:pPr>
          </w:p>
          <w:p w:rsidR="00471708" w:rsidRDefault="00471708" w:rsidP="00ED7363">
            <w:pPr>
              <w:pStyle w:val="NoSpacing"/>
            </w:pPr>
          </w:p>
        </w:tc>
        <w:tc>
          <w:tcPr>
            <w:tcW w:w="2976" w:type="dxa"/>
          </w:tcPr>
          <w:p w:rsidR="00471708" w:rsidRDefault="00471708" w:rsidP="00ED7363">
            <w:pPr>
              <w:pStyle w:val="NoSpacing"/>
            </w:pPr>
          </w:p>
        </w:tc>
        <w:tc>
          <w:tcPr>
            <w:tcW w:w="3119" w:type="dxa"/>
          </w:tcPr>
          <w:p w:rsidR="00471708" w:rsidRDefault="00471708" w:rsidP="00ED7363">
            <w:pPr>
              <w:pStyle w:val="NoSpacing"/>
            </w:pPr>
          </w:p>
        </w:tc>
        <w:tc>
          <w:tcPr>
            <w:tcW w:w="4678" w:type="dxa"/>
          </w:tcPr>
          <w:p w:rsidR="00471708" w:rsidRDefault="00471708" w:rsidP="00ED7363">
            <w:pPr>
              <w:pStyle w:val="NoSpacing"/>
            </w:pPr>
          </w:p>
        </w:tc>
      </w:tr>
      <w:tr w:rsidR="00471708" w:rsidTr="00471708">
        <w:tc>
          <w:tcPr>
            <w:tcW w:w="2039" w:type="dxa"/>
          </w:tcPr>
          <w:p w:rsidR="00471708" w:rsidRDefault="00471708" w:rsidP="00ED7363">
            <w:pPr>
              <w:pStyle w:val="NoSpacing"/>
            </w:pPr>
            <w:r>
              <w:rPr>
                <w:i/>
                <w:iCs/>
              </w:rPr>
              <w:t>Second Apparition: A bloody Child</w:t>
            </w:r>
          </w:p>
        </w:tc>
        <w:tc>
          <w:tcPr>
            <w:tcW w:w="2351" w:type="dxa"/>
          </w:tcPr>
          <w:p w:rsidR="00471708" w:rsidRDefault="00471708" w:rsidP="00ED7363">
            <w:pPr>
              <w:pStyle w:val="NoSpacing"/>
            </w:pPr>
          </w:p>
          <w:p w:rsidR="00471708" w:rsidRDefault="00471708" w:rsidP="00ED7363">
            <w:pPr>
              <w:pStyle w:val="NoSpacing"/>
            </w:pPr>
          </w:p>
          <w:p w:rsidR="00471708" w:rsidRDefault="00471708" w:rsidP="00ED7363">
            <w:pPr>
              <w:pStyle w:val="NoSpacing"/>
            </w:pPr>
          </w:p>
          <w:p w:rsidR="00471708" w:rsidRDefault="00471708" w:rsidP="00ED7363">
            <w:pPr>
              <w:pStyle w:val="NoSpacing"/>
            </w:pPr>
          </w:p>
          <w:p w:rsidR="00471708" w:rsidRDefault="00471708" w:rsidP="00ED7363">
            <w:pPr>
              <w:pStyle w:val="NoSpacing"/>
            </w:pPr>
          </w:p>
        </w:tc>
        <w:tc>
          <w:tcPr>
            <w:tcW w:w="2976" w:type="dxa"/>
          </w:tcPr>
          <w:p w:rsidR="00471708" w:rsidRDefault="00471708" w:rsidP="00ED7363">
            <w:pPr>
              <w:pStyle w:val="NoSpacing"/>
            </w:pPr>
          </w:p>
        </w:tc>
        <w:tc>
          <w:tcPr>
            <w:tcW w:w="3119" w:type="dxa"/>
          </w:tcPr>
          <w:p w:rsidR="00471708" w:rsidRDefault="00471708" w:rsidP="00ED7363">
            <w:pPr>
              <w:pStyle w:val="NoSpacing"/>
            </w:pPr>
          </w:p>
        </w:tc>
        <w:tc>
          <w:tcPr>
            <w:tcW w:w="4678" w:type="dxa"/>
          </w:tcPr>
          <w:p w:rsidR="00471708" w:rsidRDefault="00471708" w:rsidP="00ED7363">
            <w:pPr>
              <w:pStyle w:val="NoSpacing"/>
            </w:pPr>
          </w:p>
        </w:tc>
      </w:tr>
      <w:tr w:rsidR="00471708" w:rsidTr="00471708">
        <w:tc>
          <w:tcPr>
            <w:tcW w:w="2039" w:type="dxa"/>
          </w:tcPr>
          <w:p w:rsidR="00471708" w:rsidRDefault="00471708" w:rsidP="00ED7363">
            <w:pPr>
              <w:pStyle w:val="NoSpacing"/>
            </w:pPr>
            <w:r>
              <w:rPr>
                <w:i/>
                <w:iCs/>
              </w:rPr>
              <w:t>Third Apparition: a Child crowned, with a tree in his hand</w:t>
            </w:r>
          </w:p>
        </w:tc>
        <w:tc>
          <w:tcPr>
            <w:tcW w:w="2351" w:type="dxa"/>
          </w:tcPr>
          <w:p w:rsidR="00471708" w:rsidRDefault="00471708" w:rsidP="00ED7363">
            <w:pPr>
              <w:pStyle w:val="NoSpacing"/>
            </w:pPr>
          </w:p>
          <w:p w:rsidR="00471708" w:rsidRDefault="00471708" w:rsidP="00ED7363">
            <w:pPr>
              <w:pStyle w:val="NoSpacing"/>
            </w:pPr>
          </w:p>
          <w:p w:rsidR="00471708" w:rsidRDefault="00471708" w:rsidP="00ED7363">
            <w:pPr>
              <w:pStyle w:val="NoSpacing"/>
            </w:pPr>
          </w:p>
          <w:p w:rsidR="00471708" w:rsidRDefault="00471708" w:rsidP="00ED7363">
            <w:pPr>
              <w:pStyle w:val="NoSpacing"/>
            </w:pPr>
          </w:p>
          <w:p w:rsidR="00471708" w:rsidRDefault="00471708" w:rsidP="00ED7363">
            <w:pPr>
              <w:pStyle w:val="NoSpacing"/>
            </w:pPr>
          </w:p>
        </w:tc>
        <w:tc>
          <w:tcPr>
            <w:tcW w:w="2976" w:type="dxa"/>
          </w:tcPr>
          <w:p w:rsidR="00471708" w:rsidRDefault="00471708" w:rsidP="00ED7363">
            <w:pPr>
              <w:pStyle w:val="NoSpacing"/>
            </w:pPr>
          </w:p>
        </w:tc>
        <w:tc>
          <w:tcPr>
            <w:tcW w:w="3119" w:type="dxa"/>
          </w:tcPr>
          <w:p w:rsidR="00471708" w:rsidRDefault="00471708" w:rsidP="00ED7363">
            <w:pPr>
              <w:pStyle w:val="NoSpacing"/>
            </w:pPr>
          </w:p>
        </w:tc>
        <w:tc>
          <w:tcPr>
            <w:tcW w:w="4678" w:type="dxa"/>
          </w:tcPr>
          <w:p w:rsidR="00471708" w:rsidRDefault="00471708" w:rsidP="00ED7363">
            <w:pPr>
              <w:pStyle w:val="NoSpacing"/>
            </w:pPr>
          </w:p>
        </w:tc>
      </w:tr>
      <w:tr w:rsidR="00471708" w:rsidTr="00471708">
        <w:tc>
          <w:tcPr>
            <w:tcW w:w="2039" w:type="dxa"/>
          </w:tcPr>
          <w:p w:rsidR="00471708" w:rsidRDefault="00471708" w:rsidP="00ED7363">
            <w:pPr>
              <w:pStyle w:val="NoSpacing"/>
            </w:pPr>
            <w:r>
              <w:rPr>
                <w:i/>
                <w:iCs/>
              </w:rPr>
              <w:t>A show of Eight Kings, the last with a glass in his hand; GHOST OF BANQUO following</w:t>
            </w:r>
          </w:p>
        </w:tc>
        <w:tc>
          <w:tcPr>
            <w:tcW w:w="2351" w:type="dxa"/>
          </w:tcPr>
          <w:p w:rsidR="00471708" w:rsidRDefault="00471708" w:rsidP="00ED7363">
            <w:pPr>
              <w:pStyle w:val="NoSpacing"/>
            </w:pPr>
          </w:p>
        </w:tc>
        <w:tc>
          <w:tcPr>
            <w:tcW w:w="2976" w:type="dxa"/>
          </w:tcPr>
          <w:p w:rsidR="00471708" w:rsidRDefault="00471708" w:rsidP="00ED7363">
            <w:pPr>
              <w:pStyle w:val="NoSpacing"/>
            </w:pPr>
          </w:p>
        </w:tc>
        <w:tc>
          <w:tcPr>
            <w:tcW w:w="3119" w:type="dxa"/>
          </w:tcPr>
          <w:p w:rsidR="00471708" w:rsidRDefault="00471708" w:rsidP="00ED7363">
            <w:pPr>
              <w:pStyle w:val="NoSpacing"/>
            </w:pPr>
          </w:p>
        </w:tc>
        <w:tc>
          <w:tcPr>
            <w:tcW w:w="4678" w:type="dxa"/>
          </w:tcPr>
          <w:p w:rsidR="00471708" w:rsidRDefault="00471708" w:rsidP="00ED7363">
            <w:pPr>
              <w:pStyle w:val="NoSpacing"/>
            </w:pPr>
          </w:p>
        </w:tc>
      </w:tr>
    </w:tbl>
    <w:p w:rsidR="005C2758" w:rsidRDefault="005C2758" w:rsidP="005C2758">
      <w:pPr>
        <w:pStyle w:val="NoSpacing"/>
        <w:jc w:val="right"/>
        <w:sectPr w:rsidR="005C2758" w:rsidSect="00471708">
          <w:pgSz w:w="16838" w:h="11906" w:orient="landscape"/>
          <w:pgMar w:top="709" w:right="567" w:bottom="992" w:left="425" w:header="709" w:footer="709" w:gutter="0"/>
          <w:cols w:space="708"/>
          <w:docGrid w:linePitch="360"/>
        </w:sectPr>
      </w:pPr>
    </w:p>
    <w:p w:rsidR="00471708" w:rsidRDefault="005C2758" w:rsidP="005C2758">
      <w:pPr>
        <w:pStyle w:val="NoSpacing"/>
        <w:jc w:val="right"/>
      </w:pPr>
      <w:r>
        <w:lastRenderedPageBreak/>
        <w:t>LIT AO1 AO2</w:t>
      </w:r>
    </w:p>
    <w:p w:rsidR="005C2758" w:rsidRDefault="005C2758" w:rsidP="005C2758">
      <w:pPr>
        <w:pStyle w:val="NoSpacing"/>
        <w:jc w:val="center"/>
        <w:rPr>
          <w:b/>
          <w:u w:val="single"/>
        </w:rPr>
      </w:pPr>
      <w:r>
        <w:rPr>
          <w:b/>
          <w:u w:val="single"/>
        </w:rPr>
        <w:t>Act Four Scene Two</w:t>
      </w:r>
    </w:p>
    <w:p w:rsidR="005C2758" w:rsidRDefault="005C2758" w:rsidP="005C2758">
      <w:pPr>
        <w:pStyle w:val="NoSpacing"/>
        <w:jc w:val="center"/>
        <w:rPr>
          <w:b/>
          <w:u w:val="single"/>
        </w:rPr>
      </w:pPr>
    </w:p>
    <w:p w:rsidR="005C2758" w:rsidRDefault="005C2758" w:rsidP="005C2758">
      <w:pPr>
        <w:pStyle w:val="NoSpacing"/>
        <w:rPr>
          <w:i/>
        </w:rPr>
      </w:pPr>
      <w:r>
        <w:rPr>
          <w:i/>
        </w:rPr>
        <w:t>At Macduff’s castle, Lady Macduff talks to Ross about how her husband is a “traitor” and has abandoned her and their children in Scotland. Ross leaves, and Lady Macduff tells her son that his father is dead. Her son argues that he is not. A messenger arrives and warns Lady Macduff to leave, but she argues that she has done no harm. The murderers enter, and call Macduff a “traitor.” Macduff’s son calls them liars, and is murdered. Lady Macduff runs offstage, pursued by the murderers.</w:t>
      </w:r>
    </w:p>
    <w:p w:rsidR="005C2758" w:rsidRDefault="005C2758" w:rsidP="005C2758">
      <w:pPr>
        <w:pStyle w:val="NoSpacing"/>
        <w:rPr>
          <w:i/>
        </w:rPr>
      </w:pPr>
    </w:p>
    <w:p w:rsidR="005C2758" w:rsidRDefault="005C2758" w:rsidP="005C2758">
      <w:pPr>
        <w:pStyle w:val="NoSpacing"/>
        <w:rPr>
          <w:b/>
        </w:rPr>
      </w:pPr>
      <w:r>
        <w:rPr>
          <w:b/>
        </w:rPr>
        <w:t>AO1, AO2 – This is an incredibly violent scene – how has the violence escalated as the play has progressed?</w:t>
      </w:r>
    </w:p>
    <w:p w:rsidR="005C2758" w:rsidRPr="005C2758" w:rsidRDefault="005C2758" w:rsidP="005C2758">
      <w:pPr>
        <w:pStyle w:val="NoSpacing"/>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2758" w:rsidRPr="005C2758" w:rsidRDefault="005C2758" w:rsidP="005C2758">
      <w:pPr>
        <w:pStyle w:val="NoSpacing"/>
        <w:rPr>
          <w:i/>
        </w:rPr>
      </w:pPr>
      <w:r>
        <w:rPr>
          <w:i/>
        </w:rPr>
        <w:t xml:space="preserve"> </w:t>
      </w:r>
    </w:p>
    <w:p w:rsidR="00CC7707" w:rsidRPr="00CC7707" w:rsidRDefault="00CC7707" w:rsidP="005C2758">
      <w:pPr>
        <w:spacing w:line="240" w:lineRule="auto"/>
        <w:rPr>
          <w:b/>
        </w:rPr>
      </w:pPr>
      <w:r w:rsidRPr="00CC7707">
        <w:rPr>
          <w:b/>
        </w:rPr>
        <w:t>AO2 – Lady Macduff draws an allusion between herself and a wren, stating:</w:t>
      </w:r>
    </w:p>
    <w:p w:rsidR="008611A4" w:rsidRDefault="00CC7707" w:rsidP="008611A4">
      <w:pPr>
        <w:spacing w:line="360" w:lineRule="auto"/>
        <w:ind w:left="2880"/>
      </w:pPr>
      <w:bookmarkStart w:id="126" w:name="4.2.11"/>
      <w:r>
        <w:t xml:space="preserve">                             </w:t>
      </w:r>
      <w:proofErr w:type="gramStart"/>
      <w:r>
        <w:t>the</w:t>
      </w:r>
      <w:proofErr w:type="gramEnd"/>
      <w:r>
        <w:t xml:space="preserve"> poor wren,</w:t>
      </w:r>
      <w:bookmarkStart w:id="127" w:name="4.2.12"/>
      <w:bookmarkEnd w:id="126"/>
    </w:p>
    <w:p w:rsidR="00CC7707" w:rsidRDefault="00CC7707" w:rsidP="008611A4">
      <w:pPr>
        <w:spacing w:line="360" w:lineRule="auto"/>
        <w:ind w:left="2880"/>
      </w:pPr>
      <w:r>
        <w:t>The most diminutive of birds, will fight</w:t>
      </w:r>
      <w:proofErr w:type="gramStart"/>
      <w:r>
        <w:t>,</w:t>
      </w:r>
      <w:bookmarkEnd w:id="127"/>
      <w:proofErr w:type="gramEnd"/>
      <w:r>
        <w:br/>
      </w:r>
      <w:bookmarkStart w:id="128" w:name="4.2.13"/>
      <w:r>
        <w:t>Her young ones in her nest, against the owl.</w:t>
      </w:r>
      <w:bookmarkEnd w:id="128"/>
    </w:p>
    <w:p w:rsidR="00CC7707" w:rsidRDefault="00CC7707" w:rsidP="00CC7707">
      <w:pPr>
        <w:spacing w:line="240" w:lineRule="auto"/>
      </w:pPr>
      <w:r>
        <w:t>This is the fourth and final reference to owls in the play; others were made by Lady Macbeth in Act Two Scene Two, when Duncan is murdered, and by the old man in Act Two Scene Four, talking about the unnatural events that have occurred since Duncan’s murder:</w:t>
      </w:r>
    </w:p>
    <w:p w:rsidR="00CC7707" w:rsidRDefault="00CC7707" w:rsidP="00CC7707">
      <w:pPr>
        <w:spacing w:line="240" w:lineRule="auto"/>
      </w:pPr>
    </w:p>
    <w:p w:rsidR="00CC7707" w:rsidRDefault="00CC7707" w:rsidP="00CC7707">
      <w:pPr>
        <w:spacing w:line="360" w:lineRule="auto"/>
        <w:ind w:left="1440" w:hanging="1440"/>
      </w:pPr>
      <w:r>
        <w:t>Lady Macbeth:</w:t>
      </w:r>
      <w:r>
        <w:tab/>
      </w:r>
      <w:bookmarkStart w:id="129" w:name="2.2.4"/>
      <w:r>
        <w:t xml:space="preserve">It was the owl that </w:t>
      </w:r>
      <w:proofErr w:type="spellStart"/>
      <w:r>
        <w:t>shriek'd</w:t>
      </w:r>
      <w:proofErr w:type="spellEnd"/>
      <w:r>
        <w:t>, the fatal bellman</w:t>
      </w:r>
      <w:proofErr w:type="gramStart"/>
      <w:r>
        <w:t>,</w:t>
      </w:r>
      <w:bookmarkEnd w:id="129"/>
      <w:proofErr w:type="gramEnd"/>
      <w:r>
        <w:br/>
      </w:r>
      <w:bookmarkStart w:id="130" w:name="2.2.5"/>
      <w:r>
        <w:t xml:space="preserve">Which gives the </w:t>
      </w:r>
      <w:proofErr w:type="spellStart"/>
      <w:r>
        <w:t>stern'st</w:t>
      </w:r>
      <w:proofErr w:type="spellEnd"/>
      <w:r>
        <w:t xml:space="preserve"> good-night.</w:t>
      </w:r>
      <w:bookmarkEnd w:id="130"/>
    </w:p>
    <w:p w:rsidR="00CC7707" w:rsidRDefault="00CC7707" w:rsidP="00CC7707">
      <w:pPr>
        <w:spacing w:line="360" w:lineRule="auto"/>
        <w:ind w:left="1440" w:hanging="1440"/>
      </w:pPr>
      <w:r>
        <w:tab/>
      </w:r>
      <w:r>
        <w:tab/>
        <w:t>******************</w:t>
      </w:r>
    </w:p>
    <w:p w:rsidR="00CC7707" w:rsidRDefault="00CC7707" w:rsidP="00CC7707">
      <w:pPr>
        <w:spacing w:line="360" w:lineRule="auto"/>
        <w:ind w:left="1440" w:hanging="1440"/>
      </w:pPr>
      <w:r>
        <w:tab/>
      </w:r>
      <w:bookmarkStart w:id="131" w:name="2.2.19"/>
      <w:r>
        <w:t>I heard the owl scream and the crickets cry.</w:t>
      </w:r>
      <w:bookmarkEnd w:id="131"/>
    </w:p>
    <w:p w:rsidR="00CC7707" w:rsidRDefault="00CC7707" w:rsidP="00CC7707">
      <w:pPr>
        <w:spacing w:line="360" w:lineRule="auto"/>
        <w:ind w:left="1440" w:hanging="1440"/>
      </w:pPr>
      <w:r>
        <w:t>Old Man:</w:t>
      </w:r>
      <w:r>
        <w:tab/>
      </w:r>
      <w:bookmarkStart w:id="132" w:name="2.4.12"/>
      <w:proofErr w:type="spellStart"/>
      <w:r>
        <w:t>'Tis</w:t>
      </w:r>
      <w:proofErr w:type="spellEnd"/>
      <w:r>
        <w:t xml:space="preserve"> unnatural</w:t>
      </w:r>
      <w:proofErr w:type="gramStart"/>
      <w:r>
        <w:t>,</w:t>
      </w:r>
      <w:bookmarkEnd w:id="132"/>
      <w:proofErr w:type="gramEnd"/>
      <w:r>
        <w:br/>
      </w:r>
      <w:bookmarkStart w:id="133" w:name="2.4.13"/>
      <w:r>
        <w:t>Even like the deed that's done. On Tuesday last</w:t>
      </w:r>
      <w:proofErr w:type="gramStart"/>
      <w:r>
        <w:t>,</w:t>
      </w:r>
      <w:bookmarkEnd w:id="133"/>
      <w:proofErr w:type="gramEnd"/>
      <w:r>
        <w:br/>
      </w:r>
      <w:bookmarkStart w:id="134" w:name="2.4.14"/>
      <w:r>
        <w:t>A falcon, towering in her pride of place,</w:t>
      </w:r>
      <w:bookmarkEnd w:id="134"/>
      <w:r>
        <w:br/>
      </w:r>
      <w:bookmarkStart w:id="135" w:name="2.4.15"/>
      <w:r>
        <w:t xml:space="preserve">Was by a </w:t>
      </w:r>
      <w:proofErr w:type="spellStart"/>
      <w:r>
        <w:t>mousing</w:t>
      </w:r>
      <w:proofErr w:type="spellEnd"/>
      <w:r>
        <w:t xml:space="preserve"> owl </w:t>
      </w:r>
      <w:proofErr w:type="spellStart"/>
      <w:r>
        <w:t>hawk'd</w:t>
      </w:r>
      <w:proofErr w:type="spellEnd"/>
      <w:r>
        <w:t xml:space="preserve"> at and </w:t>
      </w:r>
      <w:proofErr w:type="spellStart"/>
      <w:r>
        <w:t>kill'd</w:t>
      </w:r>
      <w:proofErr w:type="spellEnd"/>
      <w:r>
        <w:t>.</w:t>
      </w:r>
      <w:bookmarkEnd w:id="135"/>
    </w:p>
    <w:p w:rsidR="00CC7707" w:rsidRDefault="00CC7707" w:rsidP="00CC7707">
      <w:pPr>
        <w:spacing w:line="240" w:lineRule="auto"/>
        <w:ind w:left="1440" w:hanging="1440"/>
      </w:pPr>
    </w:p>
    <w:p w:rsidR="00CC7707" w:rsidRPr="00CC7707" w:rsidRDefault="00CC7707" w:rsidP="00CC7707">
      <w:pPr>
        <w:pStyle w:val="NoSpacing"/>
        <w:rPr>
          <w:b/>
        </w:rPr>
      </w:pPr>
      <w:r w:rsidRPr="00CC7707">
        <w:rPr>
          <w:b/>
        </w:rPr>
        <w:t xml:space="preserve">What is Shakespeare using an owl as a symbol for? Annotate the quotes above with your ideas. Try to consider </w:t>
      </w:r>
    </w:p>
    <w:p w:rsidR="00CC7707" w:rsidRDefault="00CC7707" w:rsidP="00CC7707">
      <w:pPr>
        <w:pStyle w:val="NoSpacing"/>
        <w:rPr>
          <w:b/>
        </w:rPr>
      </w:pPr>
      <w:proofErr w:type="gramStart"/>
      <w:r w:rsidRPr="00CC7707">
        <w:rPr>
          <w:b/>
        </w:rPr>
        <w:t>alternative</w:t>
      </w:r>
      <w:proofErr w:type="gramEnd"/>
      <w:r w:rsidRPr="00CC7707">
        <w:rPr>
          <w:b/>
        </w:rPr>
        <w:t xml:space="preserve"> interpretations as well.</w:t>
      </w:r>
    </w:p>
    <w:p w:rsidR="00DE164B" w:rsidRDefault="00DE164B" w:rsidP="00CC7707">
      <w:pPr>
        <w:pStyle w:val="NoSpacing"/>
        <w:rPr>
          <w:b/>
        </w:rPr>
      </w:pPr>
    </w:p>
    <w:p w:rsidR="00DE164B" w:rsidRDefault="00DE164B" w:rsidP="00CC7707">
      <w:pPr>
        <w:pStyle w:val="NoSpacing"/>
        <w:rPr>
          <w:b/>
        </w:rPr>
      </w:pPr>
    </w:p>
    <w:p w:rsidR="00E6624B" w:rsidRDefault="00E6624B" w:rsidP="004C00BC">
      <w:pPr>
        <w:pStyle w:val="NoSpacing"/>
        <w:jc w:val="right"/>
        <w:sectPr w:rsidR="00E6624B" w:rsidSect="005C2758">
          <w:pgSz w:w="11906" w:h="16838"/>
          <w:pgMar w:top="567" w:right="992" w:bottom="425" w:left="709" w:header="709" w:footer="709" w:gutter="0"/>
          <w:cols w:space="708"/>
          <w:docGrid w:linePitch="360"/>
        </w:sectPr>
      </w:pPr>
    </w:p>
    <w:p w:rsidR="00DE164B" w:rsidRDefault="004C00BC" w:rsidP="004C00BC">
      <w:pPr>
        <w:pStyle w:val="NoSpacing"/>
        <w:jc w:val="right"/>
      </w:pPr>
      <w:r w:rsidRPr="004C00BC">
        <w:lastRenderedPageBreak/>
        <w:t xml:space="preserve">LIT </w:t>
      </w:r>
      <w:r>
        <w:t>AO1</w:t>
      </w:r>
    </w:p>
    <w:p w:rsidR="004C00BC" w:rsidRDefault="004C00BC" w:rsidP="004C00BC">
      <w:pPr>
        <w:pStyle w:val="NoSpacing"/>
        <w:jc w:val="center"/>
        <w:rPr>
          <w:b/>
          <w:u w:val="single"/>
        </w:rPr>
      </w:pPr>
      <w:r>
        <w:rPr>
          <w:b/>
          <w:u w:val="single"/>
        </w:rPr>
        <w:t>Act Four Scene Three</w:t>
      </w:r>
    </w:p>
    <w:p w:rsidR="004C00BC" w:rsidRDefault="004C00BC" w:rsidP="004C00BC">
      <w:pPr>
        <w:pStyle w:val="NoSpacing"/>
        <w:jc w:val="center"/>
        <w:rPr>
          <w:b/>
          <w:u w:val="single"/>
        </w:rPr>
      </w:pPr>
    </w:p>
    <w:p w:rsidR="004C00BC" w:rsidRDefault="004C00BC" w:rsidP="004C00BC">
      <w:pPr>
        <w:pStyle w:val="NoSpacing"/>
        <w:rPr>
          <w:i/>
        </w:rPr>
      </w:pPr>
      <w:r>
        <w:rPr>
          <w:i/>
        </w:rPr>
        <w:t>Malcolm tests Macduff to make sure he is loyal to him (and Scotland) rather than to Macbeth. Ross enters and initially tells Macduff his wife and children are well, before breaking down and telling him they have been murdered. Macduff swears revenge on Macbeth.</w:t>
      </w:r>
    </w:p>
    <w:p w:rsidR="004C00BC" w:rsidRDefault="004C00BC" w:rsidP="004C00BC">
      <w:pPr>
        <w:pStyle w:val="NoSpacing"/>
        <w:rPr>
          <w:i/>
        </w:rPr>
      </w:pPr>
    </w:p>
    <w:p w:rsidR="004C00BC" w:rsidRDefault="00E6624B" w:rsidP="004C00BC">
      <w:pPr>
        <w:pStyle w:val="NoSpacing"/>
        <w:rPr>
          <w:b/>
        </w:rPr>
      </w:pPr>
      <w:r>
        <w:rPr>
          <w:b/>
        </w:rPr>
        <w:t xml:space="preserve">AO1 - </w:t>
      </w:r>
      <w:r w:rsidR="004C00BC">
        <w:rPr>
          <w:b/>
        </w:rPr>
        <w:t xml:space="preserve">How has Macbeth brought about his own </w:t>
      </w:r>
      <w:r w:rsidR="00114F9D">
        <w:rPr>
          <w:b/>
        </w:rPr>
        <w:t>death?</w:t>
      </w:r>
    </w:p>
    <w:p w:rsidR="00114F9D" w:rsidRDefault="00114F9D" w:rsidP="004C00BC">
      <w:pPr>
        <w:pStyle w:val="NoSpacing"/>
        <w:rPr>
          <w:b/>
        </w:rPr>
      </w:pPr>
    </w:p>
    <w:tbl>
      <w:tblPr>
        <w:tblStyle w:val="TableGrid"/>
        <w:tblW w:w="0" w:type="auto"/>
        <w:tblLook w:val="04A0" w:firstRow="1" w:lastRow="0" w:firstColumn="1" w:lastColumn="0" w:noHBand="0" w:noVBand="1"/>
      </w:tblPr>
      <w:tblGrid>
        <w:gridCol w:w="7606"/>
        <w:gridCol w:w="7608"/>
      </w:tblGrid>
      <w:tr w:rsidR="00E6624B" w:rsidTr="00E6624B">
        <w:trPr>
          <w:trHeight w:val="251"/>
        </w:trPr>
        <w:tc>
          <w:tcPr>
            <w:tcW w:w="7606" w:type="dxa"/>
          </w:tcPr>
          <w:p w:rsidR="00E6624B" w:rsidRDefault="00E6624B" w:rsidP="004C00BC">
            <w:pPr>
              <w:pStyle w:val="NoSpacing"/>
              <w:rPr>
                <w:b/>
              </w:rPr>
            </w:pPr>
            <w:r>
              <w:rPr>
                <w:b/>
              </w:rPr>
              <w:t>Event in the play</w:t>
            </w:r>
          </w:p>
        </w:tc>
        <w:tc>
          <w:tcPr>
            <w:tcW w:w="7608" w:type="dxa"/>
          </w:tcPr>
          <w:p w:rsidR="00E6624B" w:rsidRDefault="00E6624B" w:rsidP="004C00BC">
            <w:pPr>
              <w:pStyle w:val="NoSpacing"/>
              <w:rPr>
                <w:b/>
              </w:rPr>
            </w:pPr>
            <w:r>
              <w:rPr>
                <w:b/>
              </w:rPr>
              <w:t>How it brings about his death</w:t>
            </w:r>
          </w:p>
        </w:tc>
      </w:tr>
      <w:tr w:rsidR="00E6624B" w:rsidTr="00E6624B">
        <w:trPr>
          <w:trHeight w:val="950"/>
        </w:trPr>
        <w:tc>
          <w:tcPr>
            <w:tcW w:w="7606" w:type="dxa"/>
          </w:tcPr>
          <w:p w:rsidR="00E6624B" w:rsidRPr="00E6624B" w:rsidRDefault="00E6624B" w:rsidP="004C00BC">
            <w:pPr>
              <w:pStyle w:val="NoSpacing"/>
            </w:pPr>
            <w:r w:rsidRPr="00E6624B">
              <w:t>Macbeth and Banquo meet the witches</w:t>
            </w:r>
          </w:p>
        </w:tc>
        <w:tc>
          <w:tcPr>
            <w:tcW w:w="7608" w:type="dxa"/>
          </w:tcPr>
          <w:p w:rsidR="00E6624B" w:rsidRPr="00E6624B" w:rsidRDefault="00E6624B" w:rsidP="004C00BC">
            <w:pPr>
              <w:pStyle w:val="NoSpacing"/>
            </w:pPr>
            <w:r>
              <w:t>The witches’ prophecy puts the idea of being king into Macbeth’s head. His initial scepticism is knocked when he is made Thane of Cawdor</w:t>
            </w:r>
          </w:p>
        </w:tc>
      </w:tr>
      <w:tr w:rsidR="00E6624B" w:rsidTr="00E6624B">
        <w:trPr>
          <w:trHeight w:val="1013"/>
        </w:trPr>
        <w:tc>
          <w:tcPr>
            <w:tcW w:w="7606" w:type="dxa"/>
          </w:tcPr>
          <w:p w:rsidR="00E6624B" w:rsidRPr="00E6624B" w:rsidRDefault="00E6624B" w:rsidP="004C00BC">
            <w:pPr>
              <w:pStyle w:val="NoSpacing"/>
            </w:pPr>
            <w:r w:rsidRPr="00E6624B">
              <w:t>Macbeth writes to his wife, telling her about the witches’ prophecy</w:t>
            </w:r>
          </w:p>
        </w:tc>
        <w:tc>
          <w:tcPr>
            <w:tcW w:w="7608" w:type="dxa"/>
          </w:tcPr>
          <w:p w:rsidR="00E6624B" w:rsidRDefault="00E6624B" w:rsidP="004C00BC">
            <w:pPr>
              <w:pStyle w:val="NoSpacing"/>
              <w:rPr>
                <w:b/>
              </w:rPr>
            </w:pPr>
          </w:p>
        </w:tc>
      </w:tr>
      <w:tr w:rsidR="00E6624B" w:rsidTr="00E6624B">
        <w:trPr>
          <w:trHeight w:val="950"/>
        </w:trPr>
        <w:tc>
          <w:tcPr>
            <w:tcW w:w="7606" w:type="dxa"/>
          </w:tcPr>
          <w:p w:rsidR="00E6624B" w:rsidRDefault="00E6624B" w:rsidP="004C00BC">
            <w:pPr>
              <w:pStyle w:val="NoSpacing"/>
              <w:rPr>
                <w:b/>
              </w:rPr>
            </w:pPr>
          </w:p>
        </w:tc>
        <w:tc>
          <w:tcPr>
            <w:tcW w:w="7608" w:type="dxa"/>
          </w:tcPr>
          <w:p w:rsidR="00E6624B" w:rsidRDefault="00E6624B" w:rsidP="004C00BC">
            <w:pPr>
              <w:pStyle w:val="NoSpacing"/>
              <w:rPr>
                <w:b/>
              </w:rPr>
            </w:pPr>
          </w:p>
        </w:tc>
      </w:tr>
      <w:tr w:rsidR="00E6624B" w:rsidTr="00E6624B">
        <w:trPr>
          <w:trHeight w:val="950"/>
        </w:trPr>
        <w:tc>
          <w:tcPr>
            <w:tcW w:w="7606" w:type="dxa"/>
          </w:tcPr>
          <w:p w:rsidR="00E6624B" w:rsidRDefault="00E6624B" w:rsidP="004C00BC">
            <w:pPr>
              <w:pStyle w:val="NoSpacing"/>
              <w:rPr>
                <w:b/>
              </w:rPr>
            </w:pPr>
          </w:p>
        </w:tc>
        <w:tc>
          <w:tcPr>
            <w:tcW w:w="7608" w:type="dxa"/>
          </w:tcPr>
          <w:p w:rsidR="00E6624B" w:rsidRDefault="00E6624B" w:rsidP="004C00BC">
            <w:pPr>
              <w:pStyle w:val="NoSpacing"/>
              <w:rPr>
                <w:b/>
              </w:rPr>
            </w:pPr>
          </w:p>
        </w:tc>
      </w:tr>
      <w:tr w:rsidR="00E6624B" w:rsidTr="00E6624B">
        <w:trPr>
          <w:trHeight w:val="950"/>
        </w:trPr>
        <w:tc>
          <w:tcPr>
            <w:tcW w:w="7606" w:type="dxa"/>
          </w:tcPr>
          <w:p w:rsidR="00E6624B" w:rsidRDefault="00E6624B" w:rsidP="004C00BC">
            <w:pPr>
              <w:pStyle w:val="NoSpacing"/>
              <w:rPr>
                <w:b/>
              </w:rPr>
            </w:pPr>
          </w:p>
        </w:tc>
        <w:tc>
          <w:tcPr>
            <w:tcW w:w="7608" w:type="dxa"/>
          </w:tcPr>
          <w:p w:rsidR="00E6624B" w:rsidRDefault="00E6624B" w:rsidP="004C00BC">
            <w:pPr>
              <w:pStyle w:val="NoSpacing"/>
              <w:rPr>
                <w:b/>
              </w:rPr>
            </w:pPr>
          </w:p>
        </w:tc>
      </w:tr>
      <w:tr w:rsidR="00E6624B" w:rsidTr="00E6624B">
        <w:trPr>
          <w:trHeight w:val="1013"/>
        </w:trPr>
        <w:tc>
          <w:tcPr>
            <w:tcW w:w="7606" w:type="dxa"/>
          </w:tcPr>
          <w:p w:rsidR="00E6624B" w:rsidRDefault="00E6624B" w:rsidP="004C00BC">
            <w:pPr>
              <w:pStyle w:val="NoSpacing"/>
              <w:rPr>
                <w:b/>
              </w:rPr>
            </w:pPr>
          </w:p>
        </w:tc>
        <w:tc>
          <w:tcPr>
            <w:tcW w:w="7608" w:type="dxa"/>
          </w:tcPr>
          <w:p w:rsidR="00E6624B" w:rsidRDefault="00E6624B" w:rsidP="004C00BC">
            <w:pPr>
              <w:pStyle w:val="NoSpacing"/>
              <w:rPr>
                <w:b/>
              </w:rPr>
            </w:pPr>
          </w:p>
        </w:tc>
      </w:tr>
      <w:tr w:rsidR="00E6624B" w:rsidTr="00E6624B">
        <w:trPr>
          <w:trHeight w:val="950"/>
        </w:trPr>
        <w:tc>
          <w:tcPr>
            <w:tcW w:w="7606" w:type="dxa"/>
          </w:tcPr>
          <w:p w:rsidR="00E6624B" w:rsidRPr="00E6624B" w:rsidRDefault="00E6624B" w:rsidP="004C00BC">
            <w:pPr>
              <w:pStyle w:val="NoSpacing"/>
            </w:pPr>
            <w:r w:rsidRPr="00E6624B">
              <w:t>Macbeth has Macduff’s wife and children murdered</w:t>
            </w:r>
          </w:p>
        </w:tc>
        <w:tc>
          <w:tcPr>
            <w:tcW w:w="7608" w:type="dxa"/>
          </w:tcPr>
          <w:p w:rsidR="00E6624B" w:rsidRDefault="00E6624B" w:rsidP="004C00BC">
            <w:pPr>
              <w:pStyle w:val="NoSpacing"/>
              <w:rPr>
                <w:b/>
              </w:rPr>
            </w:pPr>
          </w:p>
        </w:tc>
      </w:tr>
    </w:tbl>
    <w:p w:rsidR="00114F9D" w:rsidRDefault="00114F9D" w:rsidP="004C00BC">
      <w:pPr>
        <w:pStyle w:val="NoSpacing"/>
        <w:rPr>
          <w:b/>
        </w:rPr>
      </w:pPr>
    </w:p>
    <w:p w:rsidR="00E6624B" w:rsidRDefault="00E6624B" w:rsidP="004C00BC">
      <w:pPr>
        <w:pStyle w:val="NoSpacing"/>
        <w:rPr>
          <w:b/>
        </w:rPr>
      </w:pPr>
    </w:p>
    <w:p w:rsidR="00E6624B" w:rsidRDefault="00E6624B" w:rsidP="004C00BC">
      <w:pPr>
        <w:pStyle w:val="NoSpacing"/>
        <w:rPr>
          <w:b/>
        </w:rPr>
      </w:pPr>
    </w:p>
    <w:p w:rsidR="00B64B3D" w:rsidRDefault="00B64B3D" w:rsidP="00E6624B">
      <w:pPr>
        <w:pStyle w:val="NoSpacing"/>
        <w:jc w:val="right"/>
        <w:sectPr w:rsidR="00B64B3D" w:rsidSect="00E6624B">
          <w:pgSz w:w="16838" w:h="11906" w:orient="landscape"/>
          <w:pgMar w:top="709" w:right="567" w:bottom="992" w:left="425" w:header="709" w:footer="709" w:gutter="0"/>
          <w:cols w:space="708"/>
          <w:docGrid w:linePitch="360"/>
        </w:sectPr>
      </w:pPr>
    </w:p>
    <w:p w:rsidR="00B64B3D" w:rsidRDefault="00B64B3D" w:rsidP="00B64B3D">
      <w:pPr>
        <w:pStyle w:val="NoSpacing"/>
        <w:spacing w:line="360" w:lineRule="auto"/>
        <w:jc w:val="right"/>
        <w:rPr>
          <w:b/>
        </w:rPr>
      </w:pPr>
      <w:r>
        <w:rPr>
          <w:b/>
        </w:rPr>
        <w:lastRenderedPageBreak/>
        <w:t>LIT AO1</w:t>
      </w:r>
    </w:p>
    <w:p w:rsidR="00B64B3D" w:rsidRPr="00C54D44" w:rsidRDefault="00B64B3D" w:rsidP="00B64B3D">
      <w:pPr>
        <w:pStyle w:val="NoSpacing"/>
        <w:spacing w:line="360" w:lineRule="auto"/>
        <w:jc w:val="center"/>
        <w:rPr>
          <w:b/>
          <w:u w:val="single"/>
        </w:rPr>
      </w:pPr>
      <w:r>
        <w:rPr>
          <w:b/>
          <w:u w:val="single"/>
        </w:rPr>
        <w:t>ACT FOUR</w:t>
      </w:r>
    </w:p>
    <w:p w:rsidR="00B64B3D" w:rsidRPr="008E5925" w:rsidRDefault="00B64B3D" w:rsidP="00B64B3D">
      <w:pPr>
        <w:pStyle w:val="NoSpacing"/>
        <w:spacing w:line="360" w:lineRule="auto"/>
      </w:pPr>
      <w:r w:rsidRPr="008E5925">
        <w:t>5 words to describe…</w:t>
      </w:r>
    </w:p>
    <w:p w:rsidR="00B64B3D" w:rsidRDefault="00B64B3D" w:rsidP="00B64B3D">
      <w:pPr>
        <w:pStyle w:val="NoSpacing"/>
        <w:spacing w:line="360" w:lineRule="auto"/>
        <w:rPr>
          <w:b/>
        </w:rPr>
      </w:pPr>
      <w:r>
        <w:rPr>
          <w:b/>
        </w:rPr>
        <w:t xml:space="preserve">Macbeth </w:t>
      </w:r>
    </w:p>
    <w:p w:rsidR="00B64B3D" w:rsidRDefault="00B64B3D" w:rsidP="00B64B3D">
      <w:pPr>
        <w:pStyle w:val="NoSpacing"/>
        <w:spacing w:line="360" w:lineRule="auto"/>
        <w:rPr>
          <w:b/>
        </w:rPr>
      </w:pPr>
      <w:r>
        <w:rPr>
          <w:b/>
        </w:rPr>
        <w:t>1.</w:t>
      </w:r>
    </w:p>
    <w:p w:rsidR="00B64B3D" w:rsidRDefault="00B64B3D" w:rsidP="00B64B3D">
      <w:pPr>
        <w:pStyle w:val="NoSpacing"/>
        <w:spacing w:line="360" w:lineRule="auto"/>
        <w:rPr>
          <w:b/>
        </w:rPr>
      </w:pPr>
      <w:r>
        <w:rPr>
          <w:b/>
        </w:rPr>
        <w:t>2.</w:t>
      </w:r>
    </w:p>
    <w:p w:rsidR="00B64B3D" w:rsidRDefault="00B64B3D" w:rsidP="00B64B3D">
      <w:pPr>
        <w:pStyle w:val="NoSpacing"/>
        <w:spacing w:line="360" w:lineRule="auto"/>
        <w:rPr>
          <w:b/>
        </w:rPr>
      </w:pPr>
      <w:r>
        <w:rPr>
          <w:b/>
        </w:rPr>
        <w:t>3.</w:t>
      </w:r>
    </w:p>
    <w:p w:rsidR="00B64B3D" w:rsidRDefault="00B64B3D" w:rsidP="00B64B3D">
      <w:pPr>
        <w:pStyle w:val="NoSpacing"/>
        <w:spacing w:line="360" w:lineRule="auto"/>
        <w:rPr>
          <w:b/>
        </w:rPr>
      </w:pPr>
      <w:r>
        <w:rPr>
          <w:b/>
        </w:rPr>
        <w:t>4.</w:t>
      </w:r>
    </w:p>
    <w:p w:rsidR="00B64B3D" w:rsidRDefault="00B64B3D" w:rsidP="00B64B3D">
      <w:pPr>
        <w:pStyle w:val="NoSpacing"/>
        <w:spacing w:line="360" w:lineRule="auto"/>
        <w:rPr>
          <w:b/>
        </w:rPr>
      </w:pPr>
      <w:r>
        <w:rPr>
          <w:b/>
        </w:rPr>
        <w:t>5.</w:t>
      </w:r>
    </w:p>
    <w:p w:rsidR="00B64B3D" w:rsidRDefault="00B64B3D" w:rsidP="00B64B3D">
      <w:pPr>
        <w:pStyle w:val="NoSpacing"/>
        <w:spacing w:line="360" w:lineRule="auto"/>
        <w:rPr>
          <w:b/>
        </w:rPr>
      </w:pPr>
      <w:r>
        <w:rPr>
          <w:b/>
        </w:rPr>
        <w:t>Act Four is only 3 scenes long, but it is a turning point in the play. Why?</w:t>
      </w:r>
    </w:p>
    <w:p w:rsidR="00B64B3D" w:rsidRDefault="00B64B3D" w:rsidP="00B64B3D">
      <w:pPr>
        <w:pStyle w:val="NoSpacing"/>
        <w:spacing w:line="360" w:lineRule="auto"/>
        <w:rPr>
          <w:b/>
        </w:rPr>
      </w:pPr>
      <w:r>
        <w:rPr>
          <w:b/>
        </w:rPr>
        <w:t>1.</w:t>
      </w:r>
    </w:p>
    <w:p w:rsidR="00B64B3D" w:rsidRDefault="00B64B3D" w:rsidP="00B64B3D">
      <w:pPr>
        <w:pStyle w:val="NoSpacing"/>
        <w:spacing w:line="360" w:lineRule="auto"/>
        <w:rPr>
          <w:b/>
        </w:rPr>
      </w:pPr>
      <w:r>
        <w:rPr>
          <w:b/>
        </w:rPr>
        <w:t>2.</w:t>
      </w:r>
    </w:p>
    <w:p w:rsidR="00B64B3D" w:rsidRDefault="00B64B3D" w:rsidP="00B64B3D">
      <w:pPr>
        <w:pStyle w:val="NoSpacing"/>
        <w:spacing w:line="360" w:lineRule="auto"/>
        <w:rPr>
          <w:b/>
        </w:rPr>
      </w:pPr>
      <w:r>
        <w:rPr>
          <w:b/>
        </w:rPr>
        <w:t>3.</w:t>
      </w:r>
    </w:p>
    <w:p w:rsidR="00B64B3D" w:rsidRDefault="00B64B3D" w:rsidP="00B64B3D">
      <w:pPr>
        <w:pStyle w:val="NoSpacing"/>
        <w:spacing w:line="360" w:lineRule="auto"/>
        <w:rPr>
          <w:b/>
        </w:rPr>
      </w:pPr>
      <w:r>
        <w:rPr>
          <w:b/>
        </w:rPr>
        <w:t>4.</w:t>
      </w:r>
    </w:p>
    <w:p w:rsidR="00B64B3D" w:rsidRDefault="00B64B3D" w:rsidP="00B64B3D">
      <w:pPr>
        <w:pStyle w:val="NoSpacing"/>
        <w:spacing w:line="360" w:lineRule="auto"/>
        <w:rPr>
          <w:b/>
        </w:rPr>
      </w:pPr>
    </w:p>
    <w:p w:rsidR="00B64B3D" w:rsidRDefault="00B64B3D" w:rsidP="00B64B3D">
      <w:pPr>
        <w:pStyle w:val="NoSpacing"/>
        <w:spacing w:line="360" w:lineRule="auto"/>
        <w:jc w:val="center"/>
        <w:rPr>
          <w:b/>
        </w:rPr>
      </w:pPr>
      <w:r>
        <w:rPr>
          <w:b/>
        </w:rPr>
        <w:t>CONNECTIONS GAME</w:t>
      </w:r>
    </w:p>
    <w:tbl>
      <w:tblPr>
        <w:tblStyle w:val="TableGrid"/>
        <w:tblW w:w="0" w:type="auto"/>
        <w:tblLook w:val="04A0" w:firstRow="1" w:lastRow="0" w:firstColumn="1" w:lastColumn="0" w:noHBand="0" w:noVBand="1"/>
      </w:tblPr>
      <w:tblGrid>
        <w:gridCol w:w="2405"/>
        <w:gridCol w:w="2552"/>
        <w:gridCol w:w="2471"/>
        <w:gridCol w:w="2476"/>
      </w:tblGrid>
      <w:tr w:rsidR="00B64B3D" w:rsidTr="008B20FF">
        <w:trPr>
          <w:trHeight w:val="1918"/>
        </w:trPr>
        <w:tc>
          <w:tcPr>
            <w:tcW w:w="2405" w:type="dxa"/>
          </w:tcPr>
          <w:p w:rsidR="00B64B3D" w:rsidRDefault="00B64B3D" w:rsidP="008B20FF">
            <w:pPr>
              <w:pStyle w:val="NoSpacing"/>
              <w:spacing w:line="360" w:lineRule="auto"/>
              <w:rPr>
                <w:b/>
              </w:rPr>
            </w:pPr>
            <w:r>
              <w:rPr>
                <w:b/>
                <w:noProof/>
                <w:lang w:eastAsia="en-GB"/>
              </w:rPr>
              <w:drawing>
                <wp:inline distT="0" distB="0" distL="0" distR="0" wp14:anchorId="6A3C4090" wp14:editId="2485CA2D">
                  <wp:extent cx="1234440" cy="1234440"/>
                  <wp:effectExtent l="0" t="0" r="381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505296.tmp"/>
                          <pic:cNvPicPr/>
                        </pic:nvPicPr>
                        <pic:blipFill>
                          <a:blip r:embed="rId8">
                            <a:extLst>
                              <a:ext uri="{28A0092B-C50C-407E-A947-70E740481C1C}">
                                <a14:useLocalDpi xmlns:a14="http://schemas.microsoft.com/office/drawing/2010/main" val="0"/>
                              </a:ext>
                            </a:extLst>
                          </a:blip>
                          <a:stretch>
                            <a:fillRect/>
                          </a:stretch>
                        </pic:blipFill>
                        <pic:spPr>
                          <a:xfrm>
                            <a:off x="0" y="0"/>
                            <a:ext cx="1234548" cy="1234548"/>
                          </a:xfrm>
                          <a:prstGeom prst="rect">
                            <a:avLst/>
                          </a:prstGeom>
                        </pic:spPr>
                      </pic:pic>
                    </a:graphicData>
                  </a:graphic>
                </wp:inline>
              </w:drawing>
            </w:r>
            <w:r>
              <w:rPr>
                <w:b/>
              </w:rPr>
              <w:t>M</w:t>
            </w:r>
          </w:p>
        </w:tc>
        <w:tc>
          <w:tcPr>
            <w:tcW w:w="2552" w:type="dxa"/>
          </w:tcPr>
          <w:p w:rsidR="00B64B3D" w:rsidRDefault="00B64B3D" w:rsidP="008B20FF">
            <w:pPr>
              <w:pStyle w:val="NoSpacing"/>
              <w:spacing w:line="360" w:lineRule="auto"/>
              <w:rPr>
                <w:b/>
              </w:rPr>
            </w:pPr>
          </w:p>
          <w:p w:rsidR="00B64B3D" w:rsidRDefault="00B64B3D" w:rsidP="008B20FF">
            <w:pPr>
              <w:pStyle w:val="NoSpacing"/>
              <w:spacing w:line="360" w:lineRule="auto"/>
              <w:rPr>
                <w:b/>
              </w:rPr>
            </w:pPr>
          </w:p>
          <w:p w:rsidR="00B64B3D" w:rsidRDefault="00B64B3D" w:rsidP="008B20FF">
            <w:pPr>
              <w:pStyle w:val="NoSpacing"/>
              <w:spacing w:line="360" w:lineRule="auto"/>
              <w:jc w:val="center"/>
              <w:rPr>
                <w:b/>
              </w:rPr>
            </w:pPr>
            <w:r>
              <w:rPr>
                <w:b/>
              </w:rPr>
              <w:t>GUILT</w:t>
            </w:r>
          </w:p>
        </w:tc>
        <w:tc>
          <w:tcPr>
            <w:tcW w:w="2471" w:type="dxa"/>
          </w:tcPr>
          <w:p w:rsidR="00B64B3D" w:rsidRDefault="00B64B3D" w:rsidP="008B20FF">
            <w:pPr>
              <w:pStyle w:val="NoSpacing"/>
              <w:spacing w:line="360" w:lineRule="auto"/>
              <w:rPr>
                <w:b/>
              </w:rPr>
            </w:pPr>
          </w:p>
          <w:p w:rsidR="00B64B3D" w:rsidRDefault="00B64B3D" w:rsidP="008B20FF">
            <w:pPr>
              <w:pStyle w:val="NoSpacing"/>
              <w:spacing w:line="360" w:lineRule="auto"/>
              <w:rPr>
                <w:b/>
              </w:rPr>
            </w:pPr>
          </w:p>
          <w:p w:rsidR="00B64B3D" w:rsidRDefault="00B64B3D" w:rsidP="008B20FF">
            <w:pPr>
              <w:pStyle w:val="NoSpacing"/>
              <w:spacing w:line="360" w:lineRule="auto"/>
              <w:jc w:val="center"/>
              <w:rPr>
                <w:b/>
              </w:rPr>
            </w:pPr>
            <w:r>
              <w:rPr>
                <w:b/>
              </w:rPr>
              <w:t>JACOBEAN ENGLAND</w:t>
            </w:r>
          </w:p>
        </w:tc>
        <w:tc>
          <w:tcPr>
            <w:tcW w:w="2476" w:type="dxa"/>
          </w:tcPr>
          <w:p w:rsidR="00B64B3D" w:rsidRDefault="00B64B3D" w:rsidP="008B20FF">
            <w:pPr>
              <w:pStyle w:val="NoSpacing"/>
              <w:spacing w:line="360" w:lineRule="auto"/>
              <w:rPr>
                <w:b/>
              </w:rPr>
            </w:pPr>
            <w:r>
              <w:rPr>
                <w:b/>
                <w:noProof/>
                <w:lang w:eastAsia="en-GB"/>
              </w:rPr>
              <w:drawing>
                <wp:inline distT="0" distB="0" distL="0" distR="0" wp14:anchorId="3BA9EF79" wp14:editId="0154C79B">
                  <wp:extent cx="1203960" cy="1239371"/>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487393.tmp"/>
                          <pic:cNvPicPr/>
                        </pic:nvPicPr>
                        <pic:blipFill>
                          <a:blip r:embed="rId14">
                            <a:extLst>
                              <a:ext uri="{28A0092B-C50C-407E-A947-70E740481C1C}">
                                <a14:useLocalDpi xmlns:a14="http://schemas.microsoft.com/office/drawing/2010/main" val="0"/>
                              </a:ext>
                            </a:extLst>
                          </a:blip>
                          <a:stretch>
                            <a:fillRect/>
                          </a:stretch>
                        </pic:blipFill>
                        <pic:spPr>
                          <a:xfrm>
                            <a:off x="0" y="0"/>
                            <a:ext cx="1239148" cy="1275594"/>
                          </a:xfrm>
                          <a:prstGeom prst="rect">
                            <a:avLst/>
                          </a:prstGeom>
                        </pic:spPr>
                      </pic:pic>
                    </a:graphicData>
                  </a:graphic>
                </wp:inline>
              </w:drawing>
            </w:r>
            <w:r>
              <w:rPr>
                <w:b/>
              </w:rPr>
              <w:t xml:space="preserve"> M</w:t>
            </w:r>
          </w:p>
        </w:tc>
      </w:tr>
      <w:tr w:rsidR="00B64B3D" w:rsidTr="008B20FF">
        <w:trPr>
          <w:trHeight w:val="1975"/>
        </w:trPr>
        <w:tc>
          <w:tcPr>
            <w:tcW w:w="2405" w:type="dxa"/>
          </w:tcPr>
          <w:p w:rsidR="00B64B3D" w:rsidRDefault="00B64B3D" w:rsidP="008B20FF">
            <w:pPr>
              <w:pStyle w:val="NoSpacing"/>
              <w:spacing w:line="360" w:lineRule="auto"/>
              <w:rPr>
                <w:b/>
              </w:rPr>
            </w:pPr>
          </w:p>
          <w:p w:rsidR="00B64B3D" w:rsidRDefault="00B64B3D" w:rsidP="008B20FF">
            <w:pPr>
              <w:pStyle w:val="NoSpacing"/>
              <w:spacing w:line="360" w:lineRule="auto"/>
              <w:rPr>
                <w:b/>
              </w:rPr>
            </w:pPr>
          </w:p>
          <w:p w:rsidR="00B64B3D" w:rsidRDefault="00B64B3D" w:rsidP="00B64B3D">
            <w:pPr>
              <w:pStyle w:val="NoSpacing"/>
              <w:spacing w:line="360" w:lineRule="auto"/>
              <w:jc w:val="center"/>
              <w:rPr>
                <w:b/>
              </w:rPr>
            </w:pPr>
            <w:r>
              <w:rPr>
                <w:b/>
              </w:rPr>
              <w:t>COMPULSION</w:t>
            </w:r>
          </w:p>
          <w:p w:rsidR="00B64B3D" w:rsidRDefault="00B64B3D" w:rsidP="008B20FF">
            <w:pPr>
              <w:pStyle w:val="NoSpacing"/>
              <w:spacing w:line="360" w:lineRule="auto"/>
              <w:rPr>
                <w:b/>
              </w:rPr>
            </w:pPr>
          </w:p>
        </w:tc>
        <w:tc>
          <w:tcPr>
            <w:tcW w:w="2552" w:type="dxa"/>
          </w:tcPr>
          <w:p w:rsidR="00B64B3D" w:rsidRDefault="00B64B3D" w:rsidP="008B20FF">
            <w:pPr>
              <w:pStyle w:val="NoSpacing"/>
              <w:spacing w:line="360" w:lineRule="auto"/>
              <w:jc w:val="center"/>
              <w:rPr>
                <w:b/>
              </w:rPr>
            </w:pPr>
          </w:p>
          <w:p w:rsidR="00B64B3D" w:rsidRDefault="00B64B3D" w:rsidP="008B20FF">
            <w:pPr>
              <w:pStyle w:val="NoSpacing"/>
              <w:spacing w:line="360" w:lineRule="auto"/>
              <w:jc w:val="center"/>
              <w:rPr>
                <w:b/>
              </w:rPr>
            </w:pPr>
          </w:p>
          <w:p w:rsidR="00B64B3D" w:rsidRDefault="00B64B3D" w:rsidP="008B20FF">
            <w:pPr>
              <w:pStyle w:val="NoSpacing"/>
              <w:spacing w:line="360" w:lineRule="auto"/>
              <w:jc w:val="center"/>
              <w:rPr>
                <w:b/>
              </w:rPr>
            </w:pPr>
            <w:r>
              <w:rPr>
                <w:b/>
              </w:rPr>
              <w:t>AMBITION</w:t>
            </w:r>
          </w:p>
        </w:tc>
        <w:tc>
          <w:tcPr>
            <w:tcW w:w="2471" w:type="dxa"/>
          </w:tcPr>
          <w:p w:rsidR="00B64B3D" w:rsidRDefault="00B64B3D" w:rsidP="008B20FF">
            <w:pPr>
              <w:pStyle w:val="NoSpacing"/>
              <w:spacing w:line="360" w:lineRule="auto"/>
              <w:rPr>
                <w:b/>
              </w:rPr>
            </w:pPr>
          </w:p>
          <w:p w:rsidR="00B64B3D" w:rsidRDefault="00B64B3D" w:rsidP="008B20FF">
            <w:pPr>
              <w:pStyle w:val="NoSpacing"/>
              <w:spacing w:line="360" w:lineRule="auto"/>
              <w:rPr>
                <w:b/>
              </w:rPr>
            </w:pPr>
            <w:r>
              <w:rPr>
                <w:b/>
                <w:noProof/>
                <w:lang w:eastAsia="en-GB"/>
              </w:rPr>
              <w:drawing>
                <wp:inline distT="0" distB="0" distL="0" distR="0" wp14:anchorId="2C7A4633" wp14:editId="69E3D18A">
                  <wp:extent cx="1173480" cy="794355"/>
                  <wp:effectExtent l="0" t="0" r="762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50F1F5.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841" cy="806107"/>
                          </a:xfrm>
                          <a:prstGeom prst="rect">
                            <a:avLst/>
                          </a:prstGeom>
                        </pic:spPr>
                      </pic:pic>
                    </a:graphicData>
                  </a:graphic>
                </wp:inline>
              </w:drawing>
            </w:r>
          </w:p>
          <w:p w:rsidR="00B64B3D" w:rsidRDefault="00B64B3D" w:rsidP="008B20FF">
            <w:pPr>
              <w:pStyle w:val="NoSpacing"/>
              <w:spacing w:line="360" w:lineRule="auto"/>
              <w:rPr>
                <w:b/>
              </w:rPr>
            </w:pPr>
          </w:p>
        </w:tc>
        <w:tc>
          <w:tcPr>
            <w:tcW w:w="2476" w:type="dxa"/>
          </w:tcPr>
          <w:p w:rsidR="00B64B3D" w:rsidRDefault="00B64B3D" w:rsidP="008B20FF">
            <w:pPr>
              <w:pStyle w:val="NoSpacing"/>
              <w:spacing w:line="360" w:lineRule="auto"/>
              <w:rPr>
                <w:b/>
              </w:rPr>
            </w:pPr>
            <w:r>
              <w:rPr>
                <w:b/>
                <w:noProof/>
                <w:lang w:eastAsia="en-GB"/>
              </w:rPr>
              <w:drawing>
                <wp:inline distT="0" distB="0" distL="0" distR="0" wp14:anchorId="63EA9D9E" wp14:editId="3AADAFEF">
                  <wp:extent cx="1203960" cy="1197041"/>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50D37A.tmp"/>
                          <pic:cNvPicPr/>
                        </pic:nvPicPr>
                        <pic:blipFill>
                          <a:blip r:embed="rId10">
                            <a:extLst>
                              <a:ext uri="{28A0092B-C50C-407E-A947-70E740481C1C}">
                                <a14:useLocalDpi xmlns:a14="http://schemas.microsoft.com/office/drawing/2010/main" val="0"/>
                              </a:ext>
                            </a:extLst>
                          </a:blip>
                          <a:stretch>
                            <a:fillRect/>
                          </a:stretch>
                        </pic:blipFill>
                        <pic:spPr>
                          <a:xfrm>
                            <a:off x="0" y="0"/>
                            <a:ext cx="1219960" cy="1212949"/>
                          </a:xfrm>
                          <a:prstGeom prst="rect">
                            <a:avLst/>
                          </a:prstGeom>
                        </pic:spPr>
                      </pic:pic>
                    </a:graphicData>
                  </a:graphic>
                </wp:inline>
              </w:drawing>
            </w:r>
            <w:r>
              <w:rPr>
                <w:b/>
              </w:rPr>
              <w:t>LM</w:t>
            </w:r>
          </w:p>
        </w:tc>
      </w:tr>
      <w:tr w:rsidR="00B64B3D" w:rsidTr="008B20FF">
        <w:trPr>
          <w:trHeight w:val="2003"/>
        </w:trPr>
        <w:tc>
          <w:tcPr>
            <w:tcW w:w="2405" w:type="dxa"/>
          </w:tcPr>
          <w:p w:rsidR="00B64B3D" w:rsidRDefault="00B64B3D" w:rsidP="008B20FF">
            <w:pPr>
              <w:pStyle w:val="NoSpacing"/>
              <w:spacing w:line="360" w:lineRule="auto"/>
              <w:rPr>
                <w:b/>
              </w:rPr>
            </w:pPr>
          </w:p>
          <w:p w:rsidR="00B64B3D" w:rsidRDefault="00B64B3D" w:rsidP="008B20FF">
            <w:pPr>
              <w:pStyle w:val="NoSpacing"/>
              <w:spacing w:line="360" w:lineRule="auto"/>
              <w:rPr>
                <w:b/>
              </w:rPr>
            </w:pPr>
          </w:p>
          <w:p w:rsidR="00B64B3D" w:rsidRDefault="00B64B3D" w:rsidP="008B20FF">
            <w:pPr>
              <w:pStyle w:val="NoSpacing"/>
              <w:spacing w:line="360" w:lineRule="auto"/>
              <w:jc w:val="center"/>
              <w:rPr>
                <w:b/>
              </w:rPr>
            </w:pPr>
            <w:r>
              <w:rPr>
                <w:b/>
              </w:rPr>
              <w:t>FATE</w:t>
            </w:r>
          </w:p>
          <w:p w:rsidR="00B64B3D" w:rsidRDefault="00B64B3D" w:rsidP="008B20FF">
            <w:pPr>
              <w:pStyle w:val="NoSpacing"/>
              <w:spacing w:line="360" w:lineRule="auto"/>
              <w:rPr>
                <w:b/>
              </w:rPr>
            </w:pPr>
          </w:p>
        </w:tc>
        <w:tc>
          <w:tcPr>
            <w:tcW w:w="2552" w:type="dxa"/>
          </w:tcPr>
          <w:p w:rsidR="00B64B3D" w:rsidRDefault="00B64B3D" w:rsidP="008B20FF">
            <w:pPr>
              <w:pStyle w:val="NoSpacing"/>
              <w:spacing w:line="360" w:lineRule="auto"/>
              <w:rPr>
                <w:b/>
              </w:rPr>
            </w:pPr>
            <w:r>
              <w:rPr>
                <w:b/>
                <w:noProof/>
                <w:lang w:eastAsia="en-GB"/>
              </w:rPr>
              <w:drawing>
                <wp:inline distT="0" distB="0" distL="0" distR="0" wp14:anchorId="34432F21" wp14:editId="1073CD86">
                  <wp:extent cx="1325880" cy="1196238"/>
                  <wp:effectExtent l="0" t="0" r="7620"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504C40.tmp"/>
                          <pic:cNvPicPr/>
                        </pic:nvPicPr>
                        <pic:blipFill>
                          <a:blip r:embed="rId11">
                            <a:extLst>
                              <a:ext uri="{28A0092B-C50C-407E-A947-70E740481C1C}">
                                <a14:useLocalDpi xmlns:a14="http://schemas.microsoft.com/office/drawing/2010/main" val="0"/>
                              </a:ext>
                            </a:extLst>
                          </a:blip>
                          <a:stretch>
                            <a:fillRect/>
                          </a:stretch>
                        </pic:blipFill>
                        <pic:spPr>
                          <a:xfrm>
                            <a:off x="0" y="0"/>
                            <a:ext cx="1347360" cy="1215618"/>
                          </a:xfrm>
                          <a:prstGeom prst="rect">
                            <a:avLst/>
                          </a:prstGeom>
                        </pic:spPr>
                      </pic:pic>
                    </a:graphicData>
                  </a:graphic>
                </wp:inline>
              </w:drawing>
            </w:r>
            <w:r>
              <w:rPr>
                <w:b/>
              </w:rPr>
              <w:t>W</w:t>
            </w:r>
          </w:p>
        </w:tc>
        <w:tc>
          <w:tcPr>
            <w:tcW w:w="2471" w:type="dxa"/>
          </w:tcPr>
          <w:p w:rsidR="00B64B3D" w:rsidRDefault="00B64B3D" w:rsidP="008B20FF">
            <w:pPr>
              <w:pStyle w:val="NoSpacing"/>
              <w:spacing w:line="360" w:lineRule="auto"/>
              <w:jc w:val="center"/>
              <w:rPr>
                <w:b/>
              </w:rPr>
            </w:pPr>
          </w:p>
          <w:p w:rsidR="00B64B3D" w:rsidRDefault="00B64B3D" w:rsidP="008B20FF">
            <w:pPr>
              <w:pStyle w:val="NoSpacing"/>
              <w:spacing w:line="360" w:lineRule="auto"/>
              <w:jc w:val="center"/>
              <w:rPr>
                <w:b/>
              </w:rPr>
            </w:pPr>
          </w:p>
          <w:p w:rsidR="00B64B3D" w:rsidRDefault="00B64B3D" w:rsidP="008B20FF">
            <w:pPr>
              <w:pStyle w:val="NoSpacing"/>
              <w:spacing w:line="360" w:lineRule="auto"/>
              <w:jc w:val="center"/>
              <w:rPr>
                <w:b/>
              </w:rPr>
            </w:pPr>
            <w:r>
              <w:rPr>
                <w:b/>
              </w:rPr>
              <w:t>NATURE</w:t>
            </w:r>
          </w:p>
        </w:tc>
        <w:tc>
          <w:tcPr>
            <w:tcW w:w="2476" w:type="dxa"/>
          </w:tcPr>
          <w:p w:rsidR="00B64B3D" w:rsidRDefault="00B64B3D" w:rsidP="008B20FF">
            <w:pPr>
              <w:pStyle w:val="NoSpacing"/>
              <w:spacing w:line="360" w:lineRule="auto"/>
              <w:jc w:val="center"/>
              <w:rPr>
                <w:b/>
              </w:rPr>
            </w:pPr>
          </w:p>
          <w:p w:rsidR="00B64B3D" w:rsidRDefault="00B64B3D" w:rsidP="008B20FF">
            <w:pPr>
              <w:pStyle w:val="NoSpacing"/>
              <w:spacing w:line="360" w:lineRule="auto"/>
              <w:jc w:val="center"/>
              <w:rPr>
                <w:b/>
              </w:rPr>
            </w:pPr>
          </w:p>
          <w:p w:rsidR="00B64B3D" w:rsidRDefault="00B64B3D" w:rsidP="008B20FF">
            <w:pPr>
              <w:pStyle w:val="NoSpacing"/>
              <w:spacing w:line="360" w:lineRule="auto"/>
              <w:jc w:val="center"/>
              <w:rPr>
                <w:b/>
              </w:rPr>
            </w:pPr>
            <w:r>
              <w:rPr>
                <w:b/>
              </w:rPr>
              <w:t>CHANGE</w:t>
            </w:r>
          </w:p>
        </w:tc>
      </w:tr>
      <w:tr w:rsidR="00B64B3D" w:rsidTr="008B20FF">
        <w:trPr>
          <w:trHeight w:val="2252"/>
        </w:trPr>
        <w:tc>
          <w:tcPr>
            <w:tcW w:w="2405" w:type="dxa"/>
          </w:tcPr>
          <w:p w:rsidR="00B64B3D" w:rsidRDefault="00B64B3D" w:rsidP="008B20FF">
            <w:pPr>
              <w:pStyle w:val="NoSpacing"/>
              <w:spacing w:line="360" w:lineRule="auto"/>
              <w:rPr>
                <w:b/>
              </w:rPr>
            </w:pPr>
            <w:r>
              <w:rPr>
                <w:b/>
                <w:noProof/>
                <w:lang w:eastAsia="en-GB"/>
              </w:rPr>
              <w:drawing>
                <wp:inline distT="0" distB="0" distL="0" distR="0" wp14:anchorId="45A03A90" wp14:editId="2EF37896">
                  <wp:extent cx="1158240" cy="1109980"/>
                  <wp:effectExtent l="0" t="0" r="381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508473.tmp"/>
                          <pic:cNvPicPr/>
                        </pic:nvPicPr>
                        <pic:blipFill>
                          <a:blip r:embed="rId12">
                            <a:extLst>
                              <a:ext uri="{28A0092B-C50C-407E-A947-70E740481C1C}">
                                <a14:useLocalDpi xmlns:a14="http://schemas.microsoft.com/office/drawing/2010/main" val="0"/>
                              </a:ext>
                            </a:extLst>
                          </a:blip>
                          <a:stretch>
                            <a:fillRect/>
                          </a:stretch>
                        </pic:blipFill>
                        <pic:spPr>
                          <a:xfrm>
                            <a:off x="0" y="0"/>
                            <a:ext cx="1158700" cy="1110421"/>
                          </a:xfrm>
                          <a:prstGeom prst="rect">
                            <a:avLst/>
                          </a:prstGeom>
                        </pic:spPr>
                      </pic:pic>
                    </a:graphicData>
                  </a:graphic>
                </wp:inline>
              </w:drawing>
            </w:r>
            <w:r>
              <w:rPr>
                <w:b/>
              </w:rPr>
              <w:t>B</w:t>
            </w:r>
          </w:p>
        </w:tc>
        <w:tc>
          <w:tcPr>
            <w:tcW w:w="2552" w:type="dxa"/>
          </w:tcPr>
          <w:p w:rsidR="00B64B3D" w:rsidRDefault="00B64B3D" w:rsidP="008B20FF">
            <w:pPr>
              <w:pStyle w:val="NoSpacing"/>
              <w:spacing w:line="360" w:lineRule="auto"/>
              <w:rPr>
                <w:b/>
              </w:rPr>
            </w:pPr>
          </w:p>
          <w:p w:rsidR="00B64B3D" w:rsidRDefault="00B64B3D" w:rsidP="008B20FF">
            <w:pPr>
              <w:pStyle w:val="NoSpacing"/>
              <w:spacing w:line="360" w:lineRule="auto"/>
              <w:rPr>
                <w:b/>
              </w:rPr>
            </w:pPr>
          </w:p>
          <w:p w:rsidR="00B64B3D" w:rsidRDefault="00B64B3D" w:rsidP="008B20FF">
            <w:pPr>
              <w:pStyle w:val="NoSpacing"/>
              <w:spacing w:line="360" w:lineRule="auto"/>
              <w:jc w:val="center"/>
              <w:rPr>
                <w:b/>
              </w:rPr>
            </w:pPr>
            <w:r>
              <w:rPr>
                <w:b/>
              </w:rPr>
              <w:t>SEXUALITY</w:t>
            </w:r>
          </w:p>
        </w:tc>
        <w:tc>
          <w:tcPr>
            <w:tcW w:w="2471" w:type="dxa"/>
          </w:tcPr>
          <w:p w:rsidR="00B64B3D" w:rsidRDefault="00B64B3D" w:rsidP="008B20FF">
            <w:pPr>
              <w:pStyle w:val="NoSpacing"/>
              <w:spacing w:line="360" w:lineRule="auto"/>
              <w:rPr>
                <w:b/>
              </w:rPr>
            </w:pPr>
            <w:r>
              <w:rPr>
                <w:b/>
                <w:noProof/>
                <w:lang w:eastAsia="en-GB"/>
              </w:rPr>
              <w:drawing>
                <wp:inline distT="0" distB="0" distL="0" distR="0" wp14:anchorId="4D65D6E7" wp14:editId="56F22F89">
                  <wp:extent cx="1280160" cy="1178020"/>
                  <wp:effectExtent l="0" t="0" r="0"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5065DA.tmp"/>
                          <pic:cNvPicPr/>
                        </pic:nvPicPr>
                        <pic:blipFill>
                          <a:blip r:embed="rId13">
                            <a:extLst>
                              <a:ext uri="{28A0092B-C50C-407E-A947-70E740481C1C}">
                                <a14:useLocalDpi xmlns:a14="http://schemas.microsoft.com/office/drawing/2010/main" val="0"/>
                              </a:ext>
                            </a:extLst>
                          </a:blip>
                          <a:stretch>
                            <a:fillRect/>
                          </a:stretch>
                        </pic:blipFill>
                        <pic:spPr>
                          <a:xfrm>
                            <a:off x="0" y="0"/>
                            <a:ext cx="1297603" cy="1194071"/>
                          </a:xfrm>
                          <a:prstGeom prst="rect">
                            <a:avLst/>
                          </a:prstGeom>
                        </pic:spPr>
                      </pic:pic>
                    </a:graphicData>
                  </a:graphic>
                </wp:inline>
              </w:drawing>
            </w:r>
            <w:r>
              <w:rPr>
                <w:b/>
              </w:rPr>
              <w:t>D</w:t>
            </w:r>
          </w:p>
        </w:tc>
        <w:tc>
          <w:tcPr>
            <w:tcW w:w="2476" w:type="dxa"/>
          </w:tcPr>
          <w:p w:rsidR="00B64B3D" w:rsidRDefault="00B64B3D" w:rsidP="008B20FF">
            <w:pPr>
              <w:pStyle w:val="NoSpacing"/>
              <w:spacing w:line="360" w:lineRule="auto"/>
              <w:jc w:val="center"/>
              <w:rPr>
                <w:b/>
              </w:rPr>
            </w:pPr>
          </w:p>
          <w:p w:rsidR="00B64B3D" w:rsidRDefault="00B64B3D" w:rsidP="008B20FF">
            <w:pPr>
              <w:pStyle w:val="NoSpacing"/>
              <w:spacing w:line="360" w:lineRule="auto"/>
              <w:jc w:val="center"/>
              <w:rPr>
                <w:b/>
              </w:rPr>
            </w:pPr>
          </w:p>
          <w:p w:rsidR="00B64B3D" w:rsidRDefault="00B64B3D" w:rsidP="008B20FF">
            <w:pPr>
              <w:pStyle w:val="NoSpacing"/>
              <w:spacing w:line="360" w:lineRule="auto"/>
              <w:jc w:val="center"/>
              <w:rPr>
                <w:b/>
              </w:rPr>
            </w:pPr>
            <w:r>
              <w:rPr>
                <w:b/>
              </w:rPr>
              <w:t>CONFLICT</w:t>
            </w:r>
          </w:p>
        </w:tc>
      </w:tr>
    </w:tbl>
    <w:p w:rsidR="00B64B3D" w:rsidRDefault="00B64B3D" w:rsidP="00B64B3D">
      <w:pPr>
        <w:pStyle w:val="NoSpacing"/>
        <w:jc w:val="right"/>
        <w:sectPr w:rsidR="00B64B3D" w:rsidSect="00ED7363">
          <w:pgSz w:w="11906" w:h="16838"/>
          <w:pgMar w:top="567" w:right="992" w:bottom="425" w:left="709" w:header="709" w:footer="709" w:gutter="0"/>
          <w:cols w:space="708"/>
          <w:docGrid w:linePitch="360"/>
        </w:sectPr>
      </w:pPr>
    </w:p>
    <w:p w:rsidR="00E6624B" w:rsidRDefault="00E6624B" w:rsidP="00E6624B">
      <w:pPr>
        <w:pStyle w:val="NoSpacing"/>
        <w:jc w:val="right"/>
      </w:pPr>
      <w:r w:rsidRPr="00E6624B">
        <w:lastRenderedPageBreak/>
        <w:t>LIT AO</w:t>
      </w:r>
      <w:r>
        <w:t>1</w:t>
      </w:r>
    </w:p>
    <w:p w:rsidR="00E6624B" w:rsidRDefault="00B64B3D" w:rsidP="00E6624B">
      <w:pPr>
        <w:pStyle w:val="NoSpacing"/>
        <w:jc w:val="center"/>
        <w:rPr>
          <w:b/>
          <w:u w:val="single"/>
        </w:rPr>
      </w:pPr>
      <w:r>
        <w:rPr>
          <w:b/>
          <w:u w:val="single"/>
        </w:rPr>
        <w:t>Act Five Scene One</w:t>
      </w:r>
    </w:p>
    <w:p w:rsidR="00B64B3D" w:rsidRDefault="00B64B3D" w:rsidP="00E6624B">
      <w:pPr>
        <w:pStyle w:val="NoSpacing"/>
        <w:jc w:val="center"/>
        <w:rPr>
          <w:b/>
          <w:u w:val="single"/>
        </w:rPr>
      </w:pPr>
    </w:p>
    <w:p w:rsidR="00B64B3D" w:rsidRDefault="00B64B3D" w:rsidP="00B64B3D">
      <w:pPr>
        <w:pStyle w:val="NoSpacing"/>
        <w:rPr>
          <w:i/>
        </w:rPr>
      </w:pPr>
      <w:r>
        <w:rPr>
          <w:i/>
        </w:rPr>
        <w:t xml:space="preserve">In </w:t>
      </w:r>
      <w:proofErr w:type="spellStart"/>
      <w:r>
        <w:rPr>
          <w:i/>
        </w:rPr>
        <w:t>Dunsinane</w:t>
      </w:r>
      <w:proofErr w:type="spellEnd"/>
      <w:r>
        <w:rPr>
          <w:i/>
        </w:rPr>
        <w:t xml:space="preserve"> Castle, a doctor and gentlewoman discuss the changes in Lady Macbeth, who has been sleepwalking. She enters, sleepwalking, speaking to herself about the blood that she cannot remove from her hands.</w:t>
      </w:r>
    </w:p>
    <w:p w:rsidR="00B64B3D" w:rsidRDefault="00B64B3D" w:rsidP="00B64B3D">
      <w:pPr>
        <w:pStyle w:val="NoSpacing"/>
        <w:rPr>
          <w:i/>
        </w:rPr>
      </w:pPr>
    </w:p>
    <w:p w:rsidR="00B64B3D" w:rsidRDefault="00E0528B" w:rsidP="00B64B3D">
      <w:pPr>
        <w:pStyle w:val="NoSpacing"/>
        <w:rPr>
          <w:b/>
        </w:rPr>
      </w:pPr>
      <w:r w:rsidRPr="00E0528B">
        <w:rPr>
          <w:b/>
        </w:rPr>
        <w:t>AO1, AO2</w:t>
      </w:r>
      <w:r w:rsidR="00B64B3D" w:rsidRPr="00E0528B">
        <w:rPr>
          <w:b/>
        </w:rPr>
        <w:t xml:space="preserve"> – This is the first time we have seen Lady Macbeth onstage since </w:t>
      </w:r>
      <w:r w:rsidRPr="00E0528B">
        <w:rPr>
          <w:b/>
        </w:rPr>
        <w:t>Act Three Scene Four. How has she changed? Focus your ideas around the extract below, annotating it and drawing comparisons with her role in the rest of the play</w:t>
      </w:r>
      <w:r>
        <w:rPr>
          <w:b/>
        </w:rPr>
        <w:t>. Consider how some of her words can be seen as metaphorical as well as literal</w:t>
      </w:r>
      <w:r w:rsidRPr="00E0528B">
        <w:rPr>
          <w:b/>
        </w:rPr>
        <w:t>:</w:t>
      </w:r>
    </w:p>
    <w:p w:rsidR="00E0528B" w:rsidRDefault="00E0528B" w:rsidP="00B64B3D">
      <w:pPr>
        <w:pStyle w:val="NoSpacing"/>
        <w:rPr>
          <w:b/>
        </w:rPr>
      </w:pPr>
    </w:p>
    <w:p w:rsidR="00E0528B" w:rsidRPr="00E0528B" w:rsidRDefault="00E0528B" w:rsidP="00B64B3D">
      <w:pPr>
        <w:pStyle w:val="NoSpacing"/>
        <w:rPr>
          <w:b/>
        </w:rPr>
      </w:pPr>
    </w:p>
    <w:p w:rsidR="00E0528B" w:rsidRDefault="00E0528B" w:rsidP="00B64B3D">
      <w:pPr>
        <w:pStyle w:val="NoSpacing"/>
      </w:pPr>
    </w:p>
    <w:p w:rsidR="00E0528B" w:rsidRDefault="00E0528B" w:rsidP="00B64B3D">
      <w:pPr>
        <w:pStyle w:val="NoSpacing"/>
      </w:pPr>
    </w:p>
    <w:p w:rsidR="00E0528B" w:rsidRDefault="00E0528B" w:rsidP="00B64B3D">
      <w:pPr>
        <w:pStyle w:val="NoSpacing"/>
      </w:pPr>
    </w:p>
    <w:p w:rsidR="00E0528B" w:rsidRDefault="00E0528B" w:rsidP="00B64B3D">
      <w:pPr>
        <w:pStyle w:val="NoSpacing"/>
      </w:pPr>
    </w:p>
    <w:p w:rsidR="00E0528B" w:rsidRDefault="00E0528B" w:rsidP="00E0528B">
      <w:pPr>
        <w:pStyle w:val="NoSpacing"/>
        <w:ind w:left="2160"/>
        <w:rPr>
          <w:color w:val="000000"/>
          <w:sz w:val="27"/>
          <w:szCs w:val="27"/>
          <w:shd w:val="clear" w:color="auto" w:fill="FFFFFF"/>
        </w:rPr>
      </w:pPr>
      <w:bookmarkStart w:id="136" w:name="5.1.31"/>
      <w:r>
        <w:rPr>
          <w:color w:val="000000"/>
          <w:sz w:val="27"/>
          <w:szCs w:val="27"/>
          <w:shd w:val="clear" w:color="auto" w:fill="FFFFFF"/>
        </w:rPr>
        <w:t xml:space="preserve">Out, damned spot! </w:t>
      </w:r>
      <w:proofErr w:type="gramStart"/>
      <w:r>
        <w:rPr>
          <w:color w:val="000000"/>
          <w:sz w:val="27"/>
          <w:szCs w:val="27"/>
          <w:shd w:val="clear" w:color="auto" w:fill="FFFFFF"/>
        </w:rPr>
        <w:t>out</w:t>
      </w:r>
      <w:proofErr w:type="gramEnd"/>
      <w:r>
        <w:rPr>
          <w:color w:val="000000"/>
          <w:sz w:val="27"/>
          <w:szCs w:val="27"/>
          <w:shd w:val="clear" w:color="auto" w:fill="FFFFFF"/>
        </w:rPr>
        <w:t>, I say!--One: two: why,</w:t>
      </w:r>
      <w:bookmarkEnd w:id="136"/>
      <w:r>
        <w:rPr>
          <w:color w:val="000000"/>
          <w:sz w:val="27"/>
          <w:szCs w:val="27"/>
        </w:rPr>
        <w:br/>
      </w:r>
      <w:bookmarkStart w:id="137" w:name="5.1.32"/>
      <w:r>
        <w:rPr>
          <w:color w:val="000000"/>
          <w:sz w:val="27"/>
          <w:szCs w:val="27"/>
          <w:shd w:val="clear" w:color="auto" w:fill="FFFFFF"/>
        </w:rPr>
        <w:t xml:space="preserve">then, 'tis time to </w:t>
      </w:r>
      <w:proofErr w:type="spellStart"/>
      <w:r>
        <w:rPr>
          <w:color w:val="000000"/>
          <w:sz w:val="27"/>
          <w:szCs w:val="27"/>
          <w:shd w:val="clear" w:color="auto" w:fill="FFFFFF"/>
        </w:rPr>
        <w:t>do't</w:t>
      </w:r>
      <w:proofErr w:type="spellEnd"/>
      <w:r>
        <w:rPr>
          <w:color w:val="000000"/>
          <w:sz w:val="27"/>
          <w:szCs w:val="27"/>
          <w:shd w:val="clear" w:color="auto" w:fill="FFFFFF"/>
        </w:rPr>
        <w:t>.--Hell is murky!--Fie, my</w:t>
      </w:r>
      <w:bookmarkEnd w:id="137"/>
      <w:r>
        <w:rPr>
          <w:color w:val="000000"/>
          <w:sz w:val="27"/>
          <w:szCs w:val="27"/>
        </w:rPr>
        <w:br/>
      </w:r>
      <w:bookmarkStart w:id="138" w:name="5.1.33"/>
      <w:r>
        <w:rPr>
          <w:color w:val="000000"/>
          <w:sz w:val="27"/>
          <w:szCs w:val="27"/>
          <w:shd w:val="clear" w:color="auto" w:fill="FFFFFF"/>
        </w:rPr>
        <w:t xml:space="preserve">lord, fie! </w:t>
      </w:r>
      <w:proofErr w:type="gramStart"/>
      <w:r>
        <w:rPr>
          <w:color w:val="000000"/>
          <w:sz w:val="27"/>
          <w:szCs w:val="27"/>
          <w:shd w:val="clear" w:color="auto" w:fill="FFFFFF"/>
        </w:rPr>
        <w:t>a</w:t>
      </w:r>
      <w:proofErr w:type="gramEnd"/>
      <w:r>
        <w:rPr>
          <w:color w:val="000000"/>
          <w:sz w:val="27"/>
          <w:szCs w:val="27"/>
          <w:shd w:val="clear" w:color="auto" w:fill="FFFFFF"/>
        </w:rPr>
        <w:t xml:space="preserve"> soldier, and afeard? What need we</w:t>
      </w:r>
      <w:bookmarkEnd w:id="138"/>
      <w:r>
        <w:rPr>
          <w:color w:val="000000"/>
          <w:sz w:val="27"/>
          <w:szCs w:val="27"/>
        </w:rPr>
        <w:br/>
      </w:r>
      <w:bookmarkStart w:id="139" w:name="5.1.34"/>
      <w:r>
        <w:rPr>
          <w:color w:val="000000"/>
          <w:sz w:val="27"/>
          <w:szCs w:val="27"/>
          <w:shd w:val="clear" w:color="auto" w:fill="FFFFFF"/>
        </w:rPr>
        <w:t>fear who knows it, when none can call our power to</w:t>
      </w:r>
      <w:bookmarkEnd w:id="139"/>
      <w:r>
        <w:rPr>
          <w:color w:val="000000"/>
          <w:sz w:val="27"/>
          <w:szCs w:val="27"/>
        </w:rPr>
        <w:br/>
      </w:r>
      <w:bookmarkStart w:id="140" w:name="5.1.35"/>
      <w:r>
        <w:rPr>
          <w:color w:val="000000"/>
          <w:sz w:val="27"/>
          <w:szCs w:val="27"/>
          <w:shd w:val="clear" w:color="auto" w:fill="FFFFFF"/>
        </w:rPr>
        <w:t>account?--Yet who would have thought the old man</w:t>
      </w:r>
      <w:bookmarkEnd w:id="140"/>
      <w:r>
        <w:rPr>
          <w:color w:val="000000"/>
          <w:sz w:val="27"/>
          <w:szCs w:val="27"/>
        </w:rPr>
        <w:br/>
      </w:r>
      <w:bookmarkStart w:id="141" w:name="5.1.36"/>
      <w:r>
        <w:rPr>
          <w:color w:val="000000"/>
          <w:sz w:val="27"/>
          <w:szCs w:val="27"/>
          <w:shd w:val="clear" w:color="auto" w:fill="FFFFFF"/>
        </w:rPr>
        <w:t>to have had so much blood in him.</w:t>
      </w:r>
      <w:bookmarkEnd w:id="141"/>
    </w:p>
    <w:p w:rsidR="00E0528B" w:rsidRDefault="00E0528B" w:rsidP="00E0528B">
      <w:pPr>
        <w:pStyle w:val="NoSpacing"/>
        <w:rPr>
          <w:color w:val="000000"/>
          <w:sz w:val="27"/>
          <w:szCs w:val="27"/>
          <w:shd w:val="clear" w:color="auto" w:fill="FFFFFF"/>
        </w:rPr>
      </w:pPr>
    </w:p>
    <w:p w:rsidR="00E0528B" w:rsidRDefault="00E0528B" w:rsidP="00E0528B">
      <w:pPr>
        <w:pStyle w:val="NoSpacing"/>
        <w:rPr>
          <w:color w:val="000000"/>
          <w:sz w:val="27"/>
          <w:szCs w:val="27"/>
          <w:shd w:val="clear" w:color="auto" w:fill="FFFFFF"/>
        </w:rPr>
      </w:pPr>
    </w:p>
    <w:p w:rsidR="00E0528B" w:rsidRDefault="00E0528B" w:rsidP="00E0528B">
      <w:pPr>
        <w:pStyle w:val="NoSpacing"/>
        <w:rPr>
          <w:color w:val="000000"/>
          <w:sz w:val="27"/>
          <w:szCs w:val="27"/>
          <w:shd w:val="clear" w:color="auto" w:fill="FFFFFF"/>
        </w:rPr>
      </w:pPr>
    </w:p>
    <w:p w:rsidR="00E0528B" w:rsidRDefault="00E0528B" w:rsidP="00E0528B">
      <w:pPr>
        <w:pStyle w:val="NoSpacing"/>
      </w:pPr>
    </w:p>
    <w:p w:rsidR="00E0528B" w:rsidRDefault="00E0528B" w:rsidP="00E0528B">
      <w:pPr>
        <w:pStyle w:val="NoSpacing"/>
      </w:pPr>
    </w:p>
    <w:p w:rsidR="00E0528B" w:rsidRDefault="00E0528B" w:rsidP="00E0528B">
      <w:pPr>
        <w:pStyle w:val="NoSpacing"/>
      </w:pPr>
    </w:p>
    <w:p w:rsidR="00E0528B" w:rsidRPr="00E0528B" w:rsidRDefault="00E0528B" w:rsidP="00E0528B">
      <w:pPr>
        <w:pStyle w:val="NoSpacing"/>
        <w:rPr>
          <w:b/>
        </w:rPr>
      </w:pPr>
      <w:r w:rsidRPr="00E0528B">
        <w:rPr>
          <w:b/>
        </w:rPr>
        <w:t>AO1, AO2 - This is Lady Macbeth’s last scene – her death is reported to us later in the play. Why do you think Shakespeare chose to include this scene in the play?</w:t>
      </w:r>
    </w:p>
    <w:p w:rsidR="00E0528B" w:rsidRDefault="00E0528B" w:rsidP="00E0528B">
      <w:pPr>
        <w:pStyle w:val="NoSpacing"/>
      </w:pPr>
    </w:p>
    <w:p w:rsidR="00E0528B" w:rsidRDefault="00E0528B" w:rsidP="00E0528B">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528B" w:rsidRDefault="00E0528B" w:rsidP="00E0528B">
      <w:pPr>
        <w:pStyle w:val="NoSpacing"/>
        <w:spacing w:line="480" w:lineRule="auto"/>
      </w:pPr>
      <w:r>
        <w:t>_____________________________________________________________________________________________</w:t>
      </w:r>
    </w:p>
    <w:p w:rsidR="00E0528B" w:rsidRDefault="004A206E" w:rsidP="00E0528B">
      <w:pPr>
        <w:pStyle w:val="NoSpacing"/>
        <w:spacing w:line="480" w:lineRule="auto"/>
        <w:jc w:val="right"/>
      </w:pPr>
      <w:r>
        <w:lastRenderedPageBreak/>
        <w:t>LIT A</w:t>
      </w:r>
      <w:r w:rsidR="00D32BF9">
        <w:t>O1, A</w:t>
      </w:r>
      <w:r>
        <w:t>O2</w:t>
      </w:r>
    </w:p>
    <w:p w:rsidR="00E0528B" w:rsidRDefault="00C71284" w:rsidP="00E0528B">
      <w:pPr>
        <w:pStyle w:val="NoSpacing"/>
        <w:spacing w:line="480" w:lineRule="auto"/>
        <w:jc w:val="center"/>
        <w:rPr>
          <w:b/>
          <w:u w:val="single"/>
        </w:rPr>
      </w:pPr>
      <w:r>
        <w:rPr>
          <w:b/>
          <w:u w:val="single"/>
        </w:rPr>
        <w:t>Act Five Scene Two-Five</w:t>
      </w:r>
    </w:p>
    <w:p w:rsidR="00E0528B" w:rsidRDefault="00E0528B" w:rsidP="00E0528B">
      <w:pPr>
        <w:rPr>
          <w:i/>
        </w:rPr>
      </w:pPr>
      <w:r w:rsidRPr="00E0528B">
        <w:rPr>
          <w:i/>
        </w:rPr>
        <w:t>A group of lords discuss the plans for the battle – Macduff and Malcolm march north, and will unite with the Sco</w:t>
      </w:r>
      <w:r>
        <w:rPr>
          <w:i/>
        </w:rPr>
        <w:t>t</w:t>
      </w:r>
      <w:r w:rsidRPr="00E0528B">
        <w:rPr>
          <w:i/>
        </w:rPr>
        <w:t>t</w:t>
      </w:r>
      <w:r>
        <w:rPr>
          <w:i/>
        </w:rPr>
        <w:t xml:space="preserve">ish army who oppose </w:t>
      </w:r>
      <w:r w:rsidR="004A206E">
        <w:rPr>
          <w:i/>
        </w:rPr>
        <w:t xml:space="preserve">Macbeth. </w:t>
      </w:r>
    </w:p>
    <w:p w:rsidR="004A206E" w:rsidRDefault="004A206E" w:rsidP="00E0528B">
      <w:pPr>
        <w:rPr>
          <w:i/>
        </w:rPr>
      </w:pPr>
      <w:r>
        <w:rPr>
          <w:i/>
        </w:rPr>
        <w:t xml:space="preserve">Macbeth is preparing for battle in </w:t>
      </w:r>
      <w:proofErr w:type="spellStart"/>
      <w:r>
        <w:rPr>
          <w:i/>
        </w:rPr>
        <w:t>Dunsinane</w:t>
      </w:r>
      <w:proofErr w:type="spellEnd"/>
      <w:r>
        <w:rPr>
          <w:i/>
        </w:rPr>
        <w:t xml:space="preserve"> Castle, brimming with confidence after the prophecies from the witches. He is told that the opposing army consists of ten thousand soldiers, and asks for his armour, even though the battle is still a long way off. The doctor tells Macbeth that his wife is sick; Macbeth orders the doctor to cure her.</w:t>
      </w:r>
    </w:p>
    <w:p w:rsidR="004A206E" w:rsidRDefault="004A206E" w:rsidP="00E0528B">
      <w:pPr>
        <w:rPr>
          <w:i/>
        </w:rPr>
      </w:pPr>
      <w:r>
        <w:rPr>
          <w:i/>
        </w:rPr>
        <w:t xml:space="preserve">Malcolm discusses Macbeth’s position with </w:t>
      </w:r>
      <w:proofErr w:type="spellStart"/>
      <w:r>
        <w:rPr>
          <w:i/>
        </w:rPr>
        <w:t>Siward</w:t>
      </w:r>
      <w:proofErr w:type="spellEnd"/>
      <w:r>
        <w:rPr>
          <w:i/>
        </w:rPr>
        <w:t xml:space="preserve">; they decide to cut down branches from </w:t>
      </w:r>
      <w:proofErr w:type="spellStart"/>
      <w:r>
        <w:rPr>
          <w:i/>
        </w:rPr>
        <w:t>Birnam</w:t>
      </w:r>
      <w:proofErr w:type="spellEnd"/>
      <w:r>
        <w:rPr>
          <w:i/>
        </w:rPr>
        <w:t xml:space="preserve"> Wood in order to protect them as they approach the castle.</w:t>
      </w:r>
    </w:p>
    <w:p w:rsidR="004A206E" w:rsidRPr="00C71284" w:rsidRDefault="00C71284" w:rsidP="00E0528B">
      <w:pPr>
        <w:rPr>
          <w:i/>
        </w:rPr>
      </w:pPr>
      <w:r>
        <w:rPr>
          <w:i/>
        </w:rPr>
        <w:t xml:space="preserve">Macbeth hears “a cry of women”; </w:t>
      </w:r>
      <w:proofErr w:type="spellStart"/>
      <w:r>
        <w:rPr>
          <w:i/>
        </w:rPr>
        <w:t>Seyton</w:t>
      </w:r>
      <w:proofErr w:type="spellEnd"/>
      <w:r>
        <w:rPr>
          <w:i/>
        </w:rPr>
        <w:t xml:space="preserve"> returns to tell him Lady Macbeth is dead. Macbeth is stunned by this news. He then hears that the trees of </w:t>
      </w:r>
      <w:proofErr w:type="spellStart"/>
      <w:r>
        <w:rPr>
          <w:i/>
        </w:rPr>
        <w:t>Birnam</w:t>
      </w:r>
      <w:proofErr w:type="spellEnd"/>
      <w:r>
        <w:rPr>
          <w:i/>
        </w:rPr>
        <w:t xml:space="preserve"> Wood are moving towards his castle. He declares he is ‘weary of the sun’ and will die in battle. </w:t>
      </w:r>
    </w:p>
    <w:p w:rsidR="004A206E" w:rsidRPr="004A206E" w:rsidRDefault="004A206E" w:rsidP="00E0528B">
      <w:pPr>
        <w:rPr>
          <w:b/>
        </w:rPr>
      </w:pPr>
      <w:r w:rsidRPr="004A206E">
        <w:rPr>
          <w:b/>
        </w:rPr>
        <w:t>AO2 – There are a lot of short scenes in this act, alternating between Macbeth and the opposing army. What impact does this have on the audience?</w:t>
      </w:r>
    </w:p>
    <w:p w:rsidR="004A206E" w:rsidRDefault="004A206E" w:rsidP="004A206E">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206E" w:rsidRDefault="004A206E" w:rsidP="004A206E">
      <w:pPr>
        <w:pStyle w:val="NoSpacing"/>
        <w:spacing w:line="480" w:lineRule="auto"/>
      </w:pPr>
      <w:r>
        <w:t>_____________________________________________________________________________________________</w:t>
      </w:r>
    </w:p>
    <w:p w:rsidR="00E0528B" w:rsidRPr="00D32BF9" w:rsidRDefault="00D32BF9" w:rsidP="00C71284">
      <w:pPr>
        <w:rPr>
          <w:b/>
        </w:rPr>
      </w:pPr>
      <w:r w:rsidRPr="00D32BF9">
        <w:rPr>
          <w:b/>
        </w:rPr>
        <w:t xml:space="preserve">AO1, AO2: </w:t>
      </w:r>
      <w:r w:rsidR="00C71284" w:rsidRPr="00D32BF9">
        <w:rPr>
          <w:b/>
        </w:rPr>
        <w:t>One of the most famous speeches in ‘Macbeth’ is delivered by Macbeth after he hears of his wife’s death. What does Macbeth mean</w:t>
      </w:r>
      <w:r w:rsidRPr="00D32BF9">
        <w:rPr>
          <w:b/>
        </w:rPr>
        <w:t>? What is he saying about life, and the decisions he has made?</w:t>
      </w:r>
    </w:p>
    <w:p w:rsidR="00D32BF9" w:rsidRDefault="00D32BF9" w:rsidP="00C71284"/>
    <w:p w:rsidR="00D32BF9" w:rsidRDefault="00D32BF9" w:rsidP="00C71284"/>
    <w:p w:rsidR="00D32BF9" w:rsidRDefault="00D32BF9" w:rsidP="00C71284"/>
    <w:p w:rsidR="00D32BF9" w:rsidRDefault="00D32BF9" w:rsidP="00D32BF9">
      <w:pPr>
        <w:ind w:left="2160"/>
        <w:rPr>
          <w:color w:val="000000"/>
          <w:szCs w:val="27"/>
          <w:shd w:val="clear" w:color="auto" w:fill="FFFFFF"/>
        </w:rPr>
      </w:pPr>
      <w:bookmarkStart w:id="142" w:name="5.5.21"/>
      <w:r w:rsidRPr="00D32BF9">
        <w:rPr>
          <w:color w:val="000000"/>
          <w:szCs w:val="27"/>
          <w:shd w:val="clear" w:color="auto" w:fill="FFFFFF"/>
        </w:rPr>
        <w:t>To-morrow, and to-morrow, and to-morrow</w:t>
      </w:r>
      <w:proofErr w:type="gramStart"/>
      <w:r w:rsidRPr="00D32BF9">
        <w:rPr>
          <w:color w:val="000000"/>
          <w:szCs w:val="27"/>
          <w:shd w:val="clear" w:color="auto" w:fill="FFFFFF"/>
        </w:rPr>
        <w:t>,</w:t>
      </w:r>
      <w:bookmarkEnd w:id="142"/>
      <w:proofErr w:type="gramEnd"/>
      <w:r w:rsidRPr="00D32BF9">
        <w:rPr>
          <w:color w:val="000000"/>
          <w:szCs w:val="27"/>
        </w:rPr>
        <w:br/>
      </w:r>
      <w:bookmarkStart w:id="143" w:name="5.5.22"/>
      <w:r w:rsidRPr="00D32BF9">
        <w:rPr>
          <w:color w:val="000000"/>
          <w:szCs w:val="27"/>
          <w:shd w:val="clear" w:color="auto" w:fill="FFFFFF"/>
        </w:rPr>
        <w:t>Creeps in this petty pace from day to day</w:t>
      </w:r>
      <w:bookmarkEnd w:id="143"/>
      <w:r w:rsidRPr="00D32BF9">
        <w:rPr>
          <w:color w:val="000000"/>
          <w:szCs w:val="27"/>
        </w:rPr>
        <w:br/>
      </w:r>
      <w:bookmarkStart w:id="144" w:name="5.5.23"/>
      <w:r w:rsidRPr="00D32BF9">
        <w:rPr>
          <w:color w:val="000000"/>
          <w:szCs w:val="27"/>
          <w:shd w:val="clear" w:color="auto" w:fill="FFFFFF"/>
        </w:rPr>
        <w:t>To the last syllable of recorded time,</w:t>
      </w:r>
      <w:bookmarkEnd w:id="144"/>
      <w:r w:rsidRPr="00D32BF9">
        <w:rPr>
          <w:color w:val="000000"/>
          <w:szCs w:val="27"/>
        </w:rPr>
        <w:br/>
      </w:r>
      <w:bookmarkStart w:id="145" w:name="5.5.24"/>
      <w:r w:rsidRPr="00D32BF9">
        <w:rPr>
          <w:color w:val="000000"/>
          <w:szCs w:val="27"/>
          <w:shd w:val="clear" w:color="auto" w:fill="FFFFFF"/>
        </w:rPr>
        <w:t>And all our yesterdays have lighted fools</w:t>
      </w:r>
      <w:bookmarkEnd w:id="145"/>
      <w:r w:rsidRPr="00D32BF9">
        <w:rPr>
          <w:color w:val="000000"/>
          <w:szCs w:val="27"/>
        </w:rPr>
        <w:br/>
      </w:r>
      <w:bookmarkStart w:id="146" w:name="5.5.25"/>
      <w:r w:rsidRPr="00D32BF9">
        <w:rPr>
          <w:color w:val="000000"/>
          <w:szCs w:val="27"/>
          <w:shd w:val="clear" w:color="auto" w:fill="FFFFFF"/>
        </w:rPr>
        <w:t>The way to dusty death. Out, out, brief candle!</w:t>
      </w:r>
      <w:bookmarkEnd w:id="146"/>
      <w:r w:rsidRPr="00D32BF9">
        <w:rPr>
          <w:color w:val="000000"/>
          <w:szCs w:val="27"/>
        </w:rPr>
        <w:br/>
      </w:r>
      <w:bookmarkStart w:id="147" w:name="5.5.26"/>
      <w:r w:rsidRPr="00D32BF9">
        <w:rPr>
          <w:color w:val="000000"/>
          <w:szCs w:val="27"/>
          <w:shd w:val="clear" w:color="auto" w:fill="FFFFFF"/>
        </w:rPr>
        <w:t>Life's but a walking shadow, a poor player</w:t>
      </w:r>
      <w:bookmarkEnd w:id="147"/>
      <w:r w:rsidRPr="00D32BF9">
        <w:rPr>
          <w:color w:val="000000"/>
          <w:szCs w:val="27"/>
        </w:rPr>
        <w:br/>
      </w:r>
      <w:bookmarkStart w:id="148" w:name="5.5.27"/>
      <w:r w:rsidRPr="00D32BF9">
        <w:rPr>
          <w:color w:val="000000"/>
          <w:szCs w:val="27"/>
          <w:shd w:val="clear" w:color="auto" w:fill="FFFFFF"/>
        </w:rPr>
        <w:t>That struts and frets his hour upon the stage</w:t>
      </w:r>
      <w:bookmarkEnd w:id="148"/>
      <w:r w:rsidRPr="00D32BF9">
        <w:rPr>
          <w:color w:val="000000"/>
          <w:szCs w:val="27"/>
        </w:rPr>
        <w:br/>
      </w:r>
      <w:bookmarkStart w:id="149" w:name="5.5.28"/>
      <w:r w:rsidRPr="00D32BF9">
        <w:rPr>
          <w:color w:val="000000"/>
          <w:szCs w:val="27"/>
          <w:shd w:val="clear" w:color="auto" w:fill="FFFFFF"/>
        </w:rPr>
        <w:t>And then is heard no more: it is a tale</w:t>
      </w:r>
      <w:bookmarkEnd w:id="149"/>
      <w:r w:rsidRPr="00D32BF9">
        <w:rPr>
          <w:color w:val="000000"/>
          <w:szCs w:val="27"/>
        </w:rPr>
        <w:br/>
      </w:r>
      <w:bookmarkStart w:id="150" w:name="5.5.29"/>
      <w:r w:rsidRPr="00D32BF9">
        <w:rPr>
          <w:color w:val="000000"/>
          <w:szCs w:val="27"/>
          <w:shd w:val="clear" w:color="auto" w:fill="FFFFFF"/>
        </w:rPr>
        <w:t>Told by an idiot, full of sound and fury</w:t>
      </w:r>
      <w:proofErr w:type="gramStart"/>
      <w:r w:rsidRPr="00D32BF9">
        <w:rPr>
          <w:color w:val="000000"/>
          <w:szCs w:val="27"/>
          <w:shd w:val="clear" w:color="auto" w:fill="FFFFFF"/>
        </w:rPr>
        <w:t>,</w:t>
      </w:r>
      <w:bookmarkEnd w:id="150"/>
      <w:proofErr w:type="gramEnd"/>
      <w:r w:rsidRPr="00D32BF9">
        <w:rPr>
          <w:color w:val="000000"/>
          <w:szCs w:val="27"/>
        </w:rPr>
        <w:br/>
      </w:r>
      <w:bookmarkStart w:id="151" w:name="5.5.30"/>
      <w:r w:rsidRPr="00D32BF9">
        <w:rPr>
          <w:color w:val="000000"/>
          <w:szCs w:val="27"/>
          <w:shd w:val="clear" w:color="auto" w:fill="FFFFFF"/>
        </w:rPr>
        <w:t>Signifying nothing.</w:t>
      </w:r>
      <w:bookmarkEnd w:id="151"/>
    </w:p>
    <w:p w:rsidR="00D32BF9" w:rsidRDefault="00D32BF9" w:rsidP="00D32BF9">
      <w:pPr>
        <w:ind w:left="2160"/>
        <w:rPr>
          <w:sz w:val="18"/>
        </w:rPr>
      </w:pPr>
    </w:p>
    <w:p w:rsidR="00D40BA8" w:rsidRDefault="00D40BA8" w:rsidP="00D32BF9">
      <w:pPr>
        <w:ind w:left="2160"/>
        <w:rPr>
          <w:sz w:val="18"/>
        </w:rPr>
      </w:pPr>
    </w:p>
    <w:p w:rsidR="00D40BA8" w:rsidRDefault="00D40BA8" w:rsidP="00D32BF9">
      <w:pPr>
        <w:ind w:left="2160"/>
        <w:rPr>
          <w:sz w:val="18"/>
        </w:rPr>
      </w:pPr>
    </w:p>
    <w:p w:rsidR="00D40BA8" w:rsidRDefault="00D40BA8" w:rsidP="00D32BF9">
      <w:pPr>
        <w:ind w:left="2160"/>
        <w:rPr>
          <w:sz w:val="18"/>
        </w:rPr>
      </w:pPr>
    </w:p>
    <w:p w:rsidR="00D40BA8" w:rsidRDefault="00D40BA8" w:rsidP="00D32BF9">
      <w:pPr>
        <w:ind w:left="2160"/>
        <w:rPr>
          <w:sz w:val="18"/>
        </w:rPr>
      </w:pPr>
    </w:p>
    <w:p w:rsidR="00D40BA8" w:rsidRDefault="00D40BA8" w:rsidP="00D40BA8">
      <w:pPr>
        <w:ind w:left="2160"/>
        <w:jc w:val="right"/>
        <w:rPr>
          <w:sz w:val="18"/>
        </w:rPr>
      </w:pPr>
      <w:r>
        <w:rPr>
          <w:sz w:val="18"/>
        </w:rPr>
        <w:lastRenderedPageBreak/>
        <w:t>LIT AO1 AO2</w:t>
      </w:r>
    </w:p>
    <w:p w:rsidR="00D40BA8" w:rsidRDefault="00FE58C8" w:rsidP="00D40BA8">
      <w:pPr>
        <w:jc w:val="center"/>
        <w:rPr>
          <w:b/>
          <w:sz w:val="18"/>
          <w:u w:val="single"/>
        </w:rPr>
      </w:pPr>
      <w:r>
        <w:rPr>
          <w:b/>
          <w:sz w:val="18"/>
          <w:u w:val="single"/>
        </w:rPr>
        <w:t>Act Five Scene Six-Eleven</w:t>
      </w:r>
    </w:p>
    <w:p w:rsidR="00D40BA8" w:rsidRDefault="00D40BA8" w:rsidP="00D40BA8">
      <w:pPr>
        <w:rPr>
          <w:i/>
          <w:sz w:val="18"/>
        </w:rPr>
      </w:pPr>
      <w:r>
        <w:rPr>
          <w:i/>
          <w:sz w:val="18"/>
        </w:rPr>
        <w:t xml:space="preserve">Malcolm, </w:t>
      </w:r>
      <w:proofErr w:type="spellStart"/>
      <w:r>
        <w:rPr>
          <w:i/>
          <w:sz w:val="18"/>
        </w:rPr>
        <w:t>Siward</w:t>
      </w:r>
      <w:proofErr w:type="spellEnd"/>
      <w:r>
        <w:rPr>
          <w:i/>
          <w:sz w:val="18"/>
        </w:rPr>
        <w:t xml:space="preserve"> and Macduff advance on Macbeth’s castle with tree boughs as their shields.</w:t>
      </w:r>
      <w:r w:rsidR="00FE58C8">
        <w:rPr>
          <w:i/>
          <w:sz w:val="18"/>
        </w:rPr>
        <w:t xml:space="preserve"> They leave the stage.</w:t>
      </w:r>
    </w:p>
    <w:p w:rsidR="00D40BA8" w:rsidRDefault="00D40BA8" w:rsidP="00D40BA8">
      <w:pPr>
        <w:rPr>
          <w:i/>
          <w:sz w:val="18"/>
        </w:rPr>
      </w:pPr>
      <w:r>
        <w:rPr>
          <w:i/>
          <w:sz w:val="18"/>
        </w:rPr>
        <w:t xml:space="preserve">Macbeth repeats the witches’ prophecy that he cannot be killed by someone ‘of woman born.’ Young </w:t>
      </w:r>
      <w:proofErr w:type="spellStart"/>
      <w:r>
        <w:rPr>
          <w:i/>
          <w:sz w:val="18"/>
        </w:rPr>
        <w:t>Siward</w:t>
      </w:r>
      <w:proofErr w:type="spellEnd"/>
      <w:r>
        <w:rPr>
          <w:i/>
          <w:sz w:val="18"/>
        </w:rPr>
        <w:t xml:space="preserve"> approaches and fights Macbeth, and is killed. Macbeth leaves.</w:t>
      </w:r>
    </w:p>
    <w:p w:rsidR="00FE58C8" w:rsidRDefault="00FE58C8" w:rsidP="00D40BA8">
      <w:pPr>
        <w:rPr>
          <w:i/>
          <w:sz w:val="18"/>
        </w:rPr>
      </w:pPr>
      <w:r>
        <w:rPr>
          <w:i/>
          <w:sz w:val="18"/>
        </w:rPr>
        <w:t>Macduff, enters, searching for the ‘tyrant’ Macbeth. He leaves.</w:t>
      </w:r>
    </w:p>
    <w:p w:rsidR="00FE58C8" w:rsidRDefault="00FE58C8" w:rsidP="00D40BA8">
      <w:pPr>
        <w:rPr>
          <w:i/>
          <w:sz w:val="18"/>
        </w:rPr>
      </w:pPr>
      <w:proofErr w:type="spellStart"/>
      <w:r>
        <w:rPr>
          <w:i/>
          <w:sz w:val="18"/>
        </w:rPr>
        <w:t>Siward</w:t>
      </w:r>
      <w:proofErr w:type="spellEnd"/>
      <w:r>
        <w:rPr>
          <w:i/>
          <w:sz w:val="18"/>
        </w:rPr>
        <w:t xml:space="preserve"> and Malcolm enter, heading for Macbeth’s castle. They leave the stage.</w:t>
      </w:r>
    </w:p>
    <w:p w:rsidR="00FE58C8" w:rsidRDefault="00FE58C8" w:rsidP="00D40BA8">
      <w:pPr>
        <w:rPr>
          <w:i/>
          <w:sz w:val="18"/>
        </w:rPr>
      </w:pPr>
      <w:r>
        <w:rPr>
          <w:i/>
          <w:sz w:val="18"/>
        </w:rPr>
        <w:t>Macbeth enters, declaring he will not kill himself. Macduff enters and they fight. Macbeth declares he cannot be killed ‘by one of woman born’. Macduff replies that he was ‘from his mother’s womb untimely ripped.’ Macbeth says he will not fight him. Macduff tells him to yield and they will put him on show. Macbeth says he doesn’t want to live to see Malcolm become king. They leave the stage fighting.</w:t>
      </w:r>
    </w:p>
    <w:p w:rsidR="00FE58C8" w:rsidRPr="00D843D5" w:rsidRDefault="00FE58C8" w:rsidP="00D40BA8">
      <w:pPr>
        <w:rPr>
          <w:b/>
          <w:i/>
          <w:sz w:val="18"/>
        </w:rPr>
      </w:pPr>
      <w:r>
        <w:rPr>
          <w:i/>
          <w:sz w:val="18"/>
        </w:rPr>
        <w:t xml:space="preserve">Malcolm, </w:t>
      </w:r>
      <w:proofErr w:type="spellStart"/>
      <w:r>
        <w:rPr>
          <w:i/>
          <w:sz w:val="18"/>
        </w:rPr>
        <w:t>Siward</w:t>
      </w:r>
      <w:proofErr w:type="spellEnd"/>
      <w:r>
        <w:rPr>
          <w:i/>
          <w:sz w:val="18"/>
        </w:rPr>
        <w:t xml:space="preserve"> and Ross enter. Ross tells </w:t>
      </w:r>
      <w:proofErr w:type="spellStart"/>
      <w:r>
        <w:rPr>
          <w:i/>
          <w:sz w:val="18"/>
        </w:rPr>
        <w:t>Siward</w:t>
      </w:r>
      <w:proofErr w:type="spellEnd"/>
      <w:r>
        <w:rPr>
          <w:i/>
          <w:sz w:val="18"/>
        </w:rPr>
        <w:t xml:space="preserve"> his son is dead; </w:t>
      </w:r>
      <w:proofErr w:type="spellStart"/>
      <w:r>
        <w:rPr>
          <w:i/>
          <w:sz w:val="18"/>
        </w:rPr>
        <w:t>Siward</w:t>
      </w:r>
      <w:proofErr w:type="spellEnd"/>
      <w:r>
        <w:rPr>
          <w:i/>
          <w:sz w:val="18"/>
        </w:rPr>
        <w:t xml:space="preserve"> is glad to hear he died as a hero. Macduff returns to the stage with Macbeth’s</w:t>
      </w:r>
      <w:r w:rsidR="00D843D5">
        <w:rPr>
          <w:i/>
          <w:sz w:val="18"/>
        </w:rPr>
        <w:t xml:space="preserve"> head. He declares Malcolm king. He declares Macduff, </w:t>
      </w:r>
      <w:proofErr w:type="spellStart"/>
      <w:r w:rsidR="00D843D5">
        <w:rPr>
          <w:i/>
          <w:sz w:val="18"/>
        </w:rPr>
        <w:t>Siward</w:t>
      </w:r>
      <w:proofErr w:type="spellEnd"/>
      <w:r w:rsidR="00D843D5">
        <w:rPr>
          <w:i/>
          <w:sz w:val="18"/>
        </w:rPr>
        <w:t xml:space="preserve"> and Ross the first earls of Scotland, and recalls his brother to Scotland.</w:t>
      </w:r>
    </w:p>
    <w:p w:rsidR="00D843D5" w:rsidRDefault="00D843D5" w:rsidP="00D40BA8">
      <w:pPr>
        <w:rPr>
          <w:b/>
          <w:sz w:val="18"/>
        </w:rPr>
      </w:pPr>
      <w:r w:rsidRPr="00D843D5">
        <w:rPr>
          <w:b/>
          <w:sz w:val="18"/>
        </w:rPr>
        <w:t>AO1 – Why does Macbeth’s death appear offstage?</w:t>
      </w:r>
      <w:r>
        <w:rPr>
          <w:b/>
          <w:sz w:val="18"/>
        </w:rPr>
        <w:t xml:space="preserve"> Why is he beheaded?</w:t>
      </w:r>
      <w:r w:rsidR="00221B19">
        <w:rPr>
          <w:b/>
          <w:sz w:val="18"/>
        </w:rPr>
        <w:t xml:space="preserve"> Is it important that he dies fighting? Why?</w:t>
      </w:r>
    </w:p>
    <w:p w:rsidR="00D843D5" w:rsidRDefault="00D843D5" w:rsidP="00D843D5">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43D5" w:rsidRDefault="00D843D5" w:rsidP="00D843D5">
      <w:pPr>
        <w:pStyle w:val="NoSpacing"/>
        <w:spacing w:line="480" w:lineRule="auto"/>
      </w:pPr>
      <w:r>
        <w:t>_____________________________________________________________________________________________</w:t>
      </w:r>
    </w:p>
    <w:p w:rsidR="00D843D5" w:rsidRDefault="00221B19" w:rsidP="00D40BA8">
      <w:pPr>
        <w:rPr>
          <w:b/>
          <w:sz w:val="18"/>
        </w:rPr>
      </w:pPr>
      <w:r>
        <w:rPr>
          <w:b/>
          <w:sz w:val="18"/>
        </w:rPr>
        <w:t>AO2 – After Macbeth’s death, the play ends quite abruptly, with a short speech from Malcolm vowing to address the wrongs done to Scotland by ‘this dead butcher and his fiend-like queen’. Why do you think the play ends here?</w:t>
      </w:r>
    </w:p>
    <w:p w:rsidR="00221B19" w:rsidRDefault="00221B19" w:rsidP="00221B19">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1B19" w:rsidRDefault="00221B19" w:rsidP="00221B19">
      <w:pPr>
        <w:pStyle w:val="NoSpacing"/>
        <w:spacing w:line="480" w:lineRule="auto"/>
      </w:pPr>
      <w:r>
        <w:t>_____________________________________________________________________________________________</w:t>
      </w:r>
    </w:p>
    <w:p w:rsidR="00221B19" w:rsidRDefault="00221B19" w:rsidP="00D40BA8">
      <w:pPr>
        <w:rPr>
          <w:b/>
          <w:sz w:val="18"/>
        </w:rPr>
      </w:pPr>
      <w:r>
        <w:rPr>
          <w:b/>
          <w:sz w:val="18"/>
        </w:rPr>
        <w:t>AO1 – Macbeth is called many things in the play – which words best describe him in your mind?</w:t>
      </w:r>
    </w:p>
    <w:p w:rsidR="00221B19" w:rsidRDefault="00221B19" w:rsidP="00D40BA8">
      <w:pPr>
        <w:rPr>
          <w:b/>
          <w:sz w:val="18"/>
        </w:rPr>
      </w:pPr>
    </w:p>
    <w:p w:rsidR="00221B19" w:rsidRDefault="00221B19" w:rsidP="00D40BA8">
      <w:pPr>
        <w:rPr>
          <w:b/>
          <w:sz w:val="18"/>
        </w:rPr>
      </w:pPr>
      <w:r>
        <w:rPr>
          <w:b/>
          <w:sz w:val="18"/>
        </w:rPr>
        <w:t>Brave</w:t>
      </w:r>
      <w:r>
        <w:rPr>
          <w:b/>
          <w:sz w:val="18"/>
        </w:rPr>
        <w:tab/>
      </w:r>
      <w:r>
        <w:rPr>
          <w:b/>
          <w:sz w:val="18"/>
        </w:rPr>
        <w:tab/>
        <w:t>Valia</w:t>
      </w:r>
      <w:r w:rsidR="00D87A0E">
        <w:rPr>
          <w:b/>
          <w:sz w:val="18"/>
        </w:rPr>
        <w:t xml:space="preserve">nt </w:t>
      </w:r>
      <w:r w:rsidR="00D87A0E">
        <w:rPr>
          <w:b/>
          <w:sz w:val="18"/>
        </w:rPr>
        <w:tab/>
      </w:r>
      <w:r>
        <w:rPr>
          <w:b/>
          <w:sz w:val="18"/>
        </w:rPr>
        <w:tab/>
      </w:r>
      <w:proofErr w:type="gramStart"/>
      <w:r w:rsidR="00D87A0E">
        <w:rPr>
          <w:b/>
          <w:sz w:val="18"/>
        </w:rPr>
        <w:t>Worthy</w:t>
      </w:r>
      <w:proofErr w:type="gramEnd"/>
      <w:r>
        <w:rPr>
          <w:b/>
          <w:sz w:val="18"/>
        </w:rPr>
        <w:tab/>
      </w:r>
      <w:r w:rsidR="00D87A0E">
        <w:rPr>
          <w:b/>
          <w:sz w:val="18"/>
        </w:rPr>
        <w:tab/>
      </w:r>
      <w:r>
        <w:rPr>
          <w:b/>
          <w:sz w:val="18"/>
        </w:rPr>
        <w:t>Gentleman</w:t>
      </w:r>
      <w:r>
        <w:rPr>
          <w:b/>
          <w:sz w:val="18"/>
        </w:rPr>
        <w:tab/>
        <w:t>Noble</w:t>
      </w:r>
      <w:r w:rsidR="00D87A0E">
        <w:rPr>
          <w:b/>
          <w:sz w:val="18"/>
        </w:rPr>
        <w:t xml:space="preserve"> </w:t>
      </w:r>
      <w:r>
        <w:rPr>
          <w:b/>
          <w:sz w:val="18"/>
        </w:rPr>
        <w:tab/>
      </w:r>
      <w:r w:rsidR="00D87A0E">
        <w:rPr>
          <w:b/>
          <w:sz w:val="18"/>
        </w:rPr>
        <w:tab/>
      </w:r>
      <w:r>
        <w:rPr>
          <w:b/>
          <w:sz w:val="18"/>
        </w:rPr>
        <w:t>Partner</w:t>
      </w:r>
      <w:r>
        <w:rPr>
          <w:b/>
          <w:sz w:val="18"/>
        </w:rPr>
        <w:tab/>
      </w:r>
      <w:r>
        <w:rPr>
          <w:b/>
          <w:sz w:val="18"/>
        </w:rPr>
        <w:tab/>
        <w:t>Worthiest</w:t>
      </w:r>
    </w:p>
    <w:p w:rsidR="00221B19" w:rsidRDefault="00221B19" w:rsidP="00D40BA8">
      <w:pPr>
        <w:rPr>
          <w:b/>
          <w:sz w:val="18"/>
        </w:rPr>
      </w:pPr>
      <w:r>
        <w:rPr>
          <w:b/>
          <w:sz w:val="18"/>
        </w:rPr>
        <w:t>Cousin</w:t>
      </w:r>
      <w:r>
        <w:rPr>
          <w:b/>
          <w:sz w:val="18"/>
        </w:rPr>
        <w:tab/>
      </w:r>
      <w:r>
        <w:rPr>
          <w:b/>
          <w:sz w:val="18"/>
        </w:rPr>
        <w:tab/>
      </w:r>
      <w:r w:rsidR="00D87A0E">
        <w:rPr>
          <w:b/>
          <w:sz w:val="18"/>
        </w:rPr>
        <w:t>Peerless</w:t>
      </w:r>
      <w:r w:rsidR="00D87A0E">
        <w:rPr>
          <w:b/>
          <w:sz w:val="18"/>
        </w:rPr>
        <w:tab/>
      </w:r>
      <w:r w:rsidR="00D87A0E">
        <w:rPr>
          <w:b/>
          <w:sz w:val="18"/>
        </w:rPr>
        <w:tab/>
        <w:t>Kinsman</w:t>
      </w:r>
      <w:r w:rsidR="00D87A0E">
        <w:rPr>
          <w:b/>
          <w:sz w:val="18"/>
        </w:rPr>
        <w:tab/>
      </w:r>
      <w:r w:rsidR="00D87A0E">
        <w:rPr>
          <w:b/>
          <w:sz w:val="18"/>
        </w:rPr>
        <w:tab/>
        <w:t xml:space="preserve">Great </w:t>
      </w:r>
      <w:r w:rsidR="00D87A0E">
        <w:rPr>
          <w:b/>
          <w:sz w:val="18"/>
        </w:rPr>
        <w:tab/>
      </w:r>
      <w:r w:rsidR="00D87A0E">
        <w:rPr>
          <w:b/>
          <w:sz w:val="18"/>
        </w:rPr>
        <w:tab/>
        <w:t>Coward</w:t>
      </w:r>
      <w:r w:rsidR="00D87A0E">
        <w:rPr>
          <w:b/>
          <w:sz w:val="18"/>
        </w:rPr>
        <w:tab/>
      </w:r>
      <w:r w:rsidR="00D87A0E">
        <w:rPr>
          <w:b/>
          <w:sz w:val="18"/>
        </w:rPr>
        <w:tab/>
        <w:t>Man</w:t>
      </w:r>
      <w:r w:rsidR="00D87A0E">
        <w:rPr>
          <w:b/>
          <w:sz w:val="18"/>
        </w:rPr>
        <w:tab/>
      </w:r>
      <w:r w:rsidR="00D87A0E">
        <w:rPr>
          <w:b/>
          <w:sz w:val="18"/>
        </w:rPr>
        <w:tab/>
        <w:t xml:space="preserve">Good lord </w:t>
      </w:r>
    </w:p>
    <w:p w:rsidR="00D87A0E" w:rsidRDefault="00D87A0E" w:rsidP="00D40BA8">
      <w:pPr>
        <w:rPr>
          <w:b/>
          <w:sz w:val="18"/>
        </w:rPr>
      </w:pPr>
      <w:r>
        <w:rPr>
          <w:b/>
          <w:sz w:val="18"/>
        </w:rPr>
        <w:t>Royal</w:t>
      </w:r>
      <w:r>
        <w:rPr>
          <w:b/>
          <w:sz w:val="18"/>
        </w:rPr>
        <w:tab/>
      </w:r>
      <w:r>
        <w:rPr>
          <w:b/>
          <w:sz w:val="18"/>
        </w:rPr>
        <w:tab/>
        <w:t>Highness</w:t>
      </w:r>
      <w:r>
        <w:rPr>
          <w:b/>
          <w:sz w:val="18"/>
        </w:rPr>
        <w:tab/>
      </w:r>
      <w:r>
        <w:rPr>
          <w:b/>
          <w:sz w:val="18"/>
        </w:rPr>
        <w:tab/>
        <w:t>Wayward</w:t>
      </w:r>
      <w:r>
        <w:rPr>
          <w:b/>
          <w:sz w:val="18"/>
        </w:rPr>
        <w:tab/>
        <w:t>Spiteful</w:t>
      </w:r>
      <w:r>
        <w:rPr>
          <w:b/>
          <w:sz w:val="18"/>
        </w:rPr>
        <w:tab/>
      </w:r>
      <w:r>
        <w:rPr>
          <w:b/>
          <w:sz w:val="18"/>
        </w:rPr>
        <w:tab/>
        <w:t>Wrathful</w:t>
      </w:r>
      <w:r>
        <w:rPr>
          <w:b/>
          <w:sz w:val="18"/>
        </w:rPr>
        <w:tab/>
      </w:r>
      <w:r>
        <w:rPr>
          <w:b/>
          <w:sz w:val="18"/>
        </w:rPr>
        <w:tab/>
        <w:t>Wicked</w:t>
      </w:r>
      <w:r>
        <w:rPr>
          <w:b/>
          <w:sz w:val="18"/>
        </w:rPr>
        <w:tab/>
      </w:r>
      <w:r>
        <w:rPr>
          <w:b/>
          <w:sz w:val="18"/>
        </w:rPr>
        <w:tab/>
        <w:t>Treacherous</w:t>
      </w:r>
    </w:p>
    <w:p w:rsidR="00D87A0E" w:rsidRDefault="00E87D3B" w:rsidP="00D40BA8">
      <w:pPr>
        <w:rPr>
          <w:b/>
          <w:sz w:val="18"/>
        </w:rPr>
      </w:pPr>
      <w:r>
        <w:rPr>
          <w:b/>
          <w:sz w:val="18"/>
        </w:rPr>
        <w:t>Traitor</w:t>
      </w:r>
      <w:r>
        <w:rPr>
          <w:b/>
          <w:sz w:val="18"/>
        </w:rPr>
        <w:tab/>
      </w:r>
      <w:r>
        <w:rPr>
          <w:b/>
          <w:sz w:val="18"/>
        </w:rPr>
        <w:tab/>
        <w:t>Devilish</w:t>
      </w:r>
      <w:r>
        <w:rPr>
          <w:b/>
          <w:sz w:val="18"/>
        </w:rPr>
        <w:tab/>
      </w:r>
      <w:r>
        <w:rPr>
          <w:b/>
          <w:sz w:val="18"/>
        </w:rPr>
        <w:tab/>
        <w:t>Sinful</w:t>
      </w:r>
      <w:r>
        <w:rPr>
          <w:b/>
          <w:sz w:val="18"/>
        </w:rPr>
        <w:tab/>
      </w:r>
      <w:r>
        <w:rPr>
          <w:b/>
          <w:sz w:val="18"/>
        </w:rPr>
        <w:tab/>
        <w:t>Fiend</w:t>
      </w:r>
      <w:r>
        <w:rPr>
          <w:b/>
          <w:sz w:val="18"/>
        </w:rPr>
        <w:tab/>
      </w:r>
      <w:r>
        <w:rPr>
          <w:b/>
          <w:sz w:val="18"/>
        </w:rPr>
        <w:tab/>
        <w:t>Villain</w:t>
      </w:r>
      <w:r>
        <w:rPr>
          <w:b/>
          <w:sz w:val="18"/>
        </w:rPr>
        <w:tab/>
      </w:r>
      <w:r>
        <w:rPr>
          <w:b/>
          <w:sz w:val="18"/>
        </w:rPr>
        <w:tab/>
      </w:r>
      <w:r w:rsidR="00847BAF">
        <w:rPr>
          <w:b/>
          <w:sz w:val="18"/>
        </w:rPr>
        <w:t>Usurper</w:t>
      </w:r>
      <w:r w:rsidR="00847BAF">
        <w:rPr>
          <w:b/>
          <w:sz w:val="18"/>
        </w:rPr>
        <w:tab/>
      </w:r>
      <w:r w:rsidR="00847BAF">
        <w:rPr>
          <w:b/>
          <w:sz w:val="18"/>
        </w:rPr>
        <w:tab/>
        <w:t>Butcher</w:t>
      </w:r>
    </w:p>
    <w:p w:rsidR="00B95C77" w:rsidRDefault="00B95C77" w:rsidP="00D40BA8">
      <w:pPr>
        <w:rPr>
          <w:b/>
          <w:sz w:val="18"/>
        </w:rPr>
      </w:pPr>
    </w:p>
    <w:p w:rsidR="00B95C77" w:rsidRDefault="00B95C77" w:rsidP="00D40BA8">
      <w:pPr>
        <w:rPr>
          <w:b/>
          <w:sz w:val="18"/>
        </w:rPr>
      </w:pPr>
    </w:p>
    <w:p w:rsidR="00B95C77" w:rsidRDefault="00B95C77" w:rsidP="00D40BA8">
      <w:pPr>
        <w:rPr>
          <w:b/>
          <w:sz w:val="18"/>
        </w:rPr>
      </w:pPr>
    </w:p>
    <w:p w:rsidR="00B95C77" w:rsidRDefault="00B95C77" w:rsidP="00D40BA8">
      <w:pPr>
        <w:rPr>
          <w:b/>
          <w:sz w:val="18"/>
        </w:rPr>
      </w:pPr>
    </w:p>
    <w:p w:rsidR="00B95C77" w:rsidRPr="00B95C77" w:rsidRDefault="00B95C77" w:rsidP="00B95C77">
      <w:pPr>
        <w:jc w:val="center"/>
        <w:rPr>
          <w:b/>
          <w:sz w:val="18"/>
          <w:u w:val="single"/>
        </w:rPr>
      </w:pPr>
      <w:r w:rsidRPr="00B95C77">
        <w:rPr>
          <w:b/>
          <w:sz w:val="18"/>
          <w:u w:val="single"/>
        </w:rPr>
        <w:lastRenderedPageBreak/>
        <w:t>Macbeth – Critical Thinking</w:t>
      </w:r>
    </w:p>
    <w:p w:rsidR="00B95C77" w:rsidRPr="00B95C77" w:rsidRDefault="00B95C77" w:rsidP="00B95C77">
      <w:pPr>
        <w:rPr>
          <w:sz w:val="18"/>
        </w:rPr>
      </w:pPr>
      <w:r w:rsidRPr="00B95C77">
        <w:rPr>
          <w:sz w:val="18"/>
        </w:rPr>
        <w:t>In the play, Shakespeare makes use of a number of themes, which are developed and amplified as the play progresses.</w:t>
      </w:r>
    </w:p>
    <w:p w:rsidR="00B95C77" w:rsidRPr="00B95C77" w:rsidRDefault="00B95C77" w:rsidP="00B95C77">
      <w:pPr>
        <w:rPr>
          <w:sz w:val="18"/>
        </w:rPr>
      </w:pPr>
      <w:r w:rsidRPr="00B95C77">
        <w:rPr>
          <w:sz w:val="18"/>
        </w:rPr>
        <w:t>The best way to visualise these themes is to use a concordance, which collects together every use of a particular word within the whole play, putting it into context.</w:t>
      </w:r>
    </w:p>
    <w:p w:rsidR="00B95C77" w:rsidRDefault="00B95C77" w:rsidP="00B95C77">
      <w:pPr>
        <w:rPr>
          <w:sz w:val="18"/>
        </w:rPr>
      </w:pPr>
      <w:r w:rsidRPr="00B95C77">
        <w:rPr>
          <w:sz w:val="18"/>
        </w:rPr>
        <w:t>This is important as it shows us who is using these words, and how their meaning is being developed o</w:t>
      </w:r>
      <w:r>
        <w:rPr>
          <w:sz w:val="18"/>
        </w:rPr>
        <w:t>r altered as the play goes on.</w:t>
      </w:r>
    </w:p>
    <w:p w:rsidR="00B95C77" w:rsidRDefault="00B95C77" w:rsidP="00B95C77">
      <w:pPr>
        <w:rPr>
          <w:sz w:val="18"/>
        </w:rPr>
      </w:pPr>
      <w:r>
        <w:rPr>
          <w:sz w:val="18"/>
        </w:rPr>
        <w:t>It is a particularly effective way to analyse language and structure, as you can trace clearly how an idea is developed.</w:t>
      </w:r>
    </w:p>
    <w:p w:rsidR="00B95C77" w:rsidRDefault="00B95C77" w:rsidP="00B95C77">
      <w:pPr>
        <w:rPr>
          <w:sz w:val="18"/>
        </w:rPr>
      </w:pPr>
      <w:r>
        <w:rPr>
          <w:sz w:val="18"/>
        </w:rPr>
        <w:t xml:space="preserve">Using the online resource </w:t>
      </w:r>
      <w:hyperlink r:id="rId18" w:history="1">
        <w:r w:rsidRPr="000F0119">
          <w:rPr>
            <w:rStyle w:val="Hyperlink"/>
            <w:sz w:val="18"/>
          </w:rPr>
          <w:t>www.opensourceshakespeare.org</w:t>
        </w:r>
      </w:hyperlink>
      <w:r>
        <w:rPr>
          <w:sz w:val="18"/>
        </w:rPr>
        <w:t>, search for ‘Macbeth’ and then look for instances of particular words appearing in the play. Examples are given below, but you could search for a different theme, with a little guidance from your teacher.</w:t>
      </w:r>
    </w:p>
    <w:p w:rsidR="00B95C77" w:rsidRDefault="00B95C77" w:rsidP="00B95C77">
      <w:pPr>
        <w:rPr>
          <w:sz w:val="18"/>
        </w:rPr>
      </w:pPr>
      <w:r>
        <w:rPr>
          <w:sz w:val="18"/>
        </w:rPr>
        <w:t>Once you have some results, look at them critically:</w:t>
      </w:r>
    </w:p>
    <w:p w:rsidR="00B95C77" w:rsidRDefault="00B95C77" w:rsidP="00B95C77">
      <w:pPr>
        <w:pStyle w:val="ListParagraph"/>
        <w:numPr>
          <w:ilvl w:val="0"/>
          <w:numId w:val="7"/>
        </w:numPr>
        <w:rPr>
          <w:sz w:val="18"/>
        </w:rPr>
      </w:pPr>
      <w:r>
        <w:rPr>
          <w:sz w:val="18"/>
        </w:rPr>
        <w:t>Why are those particular characters using those words?</w:t>
      </w:r>
    </w:p>
    <w:p w:rsidR="00B95C77" w:rsidRDefault="00B95C77" w:rsidP="00B95C77">
      <w:pPr>
        <w:pStyle w:val="ListParagraph"/>
        <w:numPr>
          <w:ilvl w:val="0"/>
          <w:numId w:val="7"/>
        </w:numPr>
        <w:rPr>
          <w:sz w:val="18"/>
        </w:rPr>
      </w:pPr>
      <w:r>
        <w:rPr>
          <w:sz w:val="18"/>
        </w:rPr>
        <w:t>Where are they being used?</w:t>
      </w:r>
    </w:p>
    <w:p w:rsidR="00B95C77" w:rsidRDefault="00B95C77" w:rsidP="00B95C77">
      <w:pPr>
        <w:pStyle w:val="ListParagraph"/>
        <w:numPr>
          <w:ilvl w:val="0"/>
          <w:numId w:val="7"/>
        </w:numPr>
        <w:rPr>
          <w:sz w:val="18"/>
        </w:rPr>
      </w:pPr>
      <w:r>
        <w:rPr>
          <w:sz w:val="18"/>
        </w:rPr>
        <w:t>Does the meaning of the word change depending on when it is used, or who is using it?</w:t>
      </w:r>
    </w:p>
    <w:p w:rsidR="00B95C77" w:rsidRDefault="00B95C77" w:rsidP="00B95C77">
      <w:pPr>
        <w:rPr>
          <w:sz w:val="18"/>
        </w:rPr>
      </w:pPr>
    </w:p>
    <w:p w:rsidR="00B95C77" w:rsidRDefault="00B95C77" w:rsidP="00B95C77">
      <w:pPr>
        <w:rPr>
          <w:sz w:val="18"/>
        </w:rPr>
      </w:pPr>
      <w:r>
        <w:rPr>
          <w:sz w:val="18"/>
        </w:rPr>
        <w:t>Some good examples for your investigation might include:</w:t>
      </w:r>
    </w:p>
    <w:p w:rsidR="00B95C77" w:rsidRDefault="00B95C77" w:rsidP="00B95C77">
      <w:pPr>
        <w:rPr>
          <w:sz w:val="18"/>
        </w:rPr>
      </w:pPr>
      <w:r>
        <w:rPr>
          <w:sz w:val="18"/>
        </w:rPr>
        <w:t>NATURE – also look up UNNATURAL, NATURES, NATURAL. Remember that there are two meanings to consider here, and that Shakespeare is sometimes playing on both of them…</w:t>
      </w:r>
    </w:p>
    <w:p w:rsidR="00B95C77" w:rsidRDefault="00B95C77" w:rsidP="00B95C77">
      <w:pPr>
        <w:rPr>
          <w:sz w:val="18"/>
        </w:rPr>
      </w:pPr>
      <w:r>
        <w:rPr>
          <w:sz w:val="18"/>
        </w:rPr>
        <w:t>SIGHT – also look up SIGHTLESS. Again, consider the different meanings behind the idea of sight.</w:t>
      </w:r>
    </w:p>
    <w:p w:rsidR="00B95C77" w:rsidRDefault="00B95C77" w:rsidP="00B95C77">
      <w:pPr>
        <w:rPr>
          <w:sz w:val="18"/>
        </w:rPr>
      </w:pPr>
      <w:r>
        <w:rPr>
          <w:sz w:val="18"/>
        </w:rPr>
        <w:t>SLEEP – also look up ALSEEP, SLEEPY, SLEEPLESS, SLEEPING, SLEEPERS.</w:t>
      </w:r>
    </w:p>
    <w:p w:rsidR="00B95C77" w:rsidRDefault="00B95C77" w:rsidP="00B95C77">
      <w:pPr>
        <w:rPr>
          <w:sz w:val="18"/>
        </w:rPr>
      </w:pPr>
      <w:r>
        <w:rPr>
          <w:sz w:val="18"/>
        </w:rPr>
        <w:t>BLOOD – also look up BLOODY, BLOODIER</w:t>
      </w:r>
    </w:p>
    <w:p w:rsidR="00B95C77" w:rsidRDefault="00B95C77" w:rsidP="00B95C77">
      <w:pPr>
        <w:rPr>
          <w:sz w:val="18"/>
        </w:rPr>
      </w:pPr>
      <w:r>
        <w:rPr>
          <w:sz w:val="18"/>
        </w:rPr>
        <w:t>Remember, you do not have to analyse all of the citations – in some cases there are more than 20 – but you need to see if you can identify any patterns or ideas that you think are important. Your key questions are always WHY and HOW.</w:t>
      </w:r>
    </w:p>
    <w:p w:rsidR="00B95C77" w:rsidRDefault="00B95C77" w:rsidP="00B95C77">
      <w:pPr>
        <w:rPr>
          <w:sz w:val="18"/>
        </w:rPr>
      </w:pPr>
      <w:r>
        <w:rPr>
          <w:sz w:val="18"/>
        </w:rPr>
        <w:t>NOTES</w:t>
      </w:r>
    </w:p>
    <w:p w:rsidR="00B95C77" w:rsidRDefault="00B95C77" w:rsidP="00B95C77">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5C77" w:rsidRDefault="00B95C77" w:rsidP="00B95C77">
      <w:pPr>
        <w:pStyle w:val="NoSpacing"/>
        <w:spacing w:line="480" w:lineRule="auto"/>
      </w:pPr>
      <w:r>
        <w:t>_____________________________________________________________________________________________</w:t>
      </w:r>
    </w:p>
    <w:p w:rsidR="00B95C77" w:rsidRDefault="00B95C77" w:rsidP="00B95C77">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5C77" w:rsidRDefault="00B95C77" w:rsidP="00B95C77">
      <w:pPr>
        <w:pStyle w:val="NoSpacing"/>
        <w:spacing w:line="480" w:lineRule="auto"/>
      </w:pPr>
      <w:r>
        <w:t>_____________________________________________________________________________________________</w:t>
      </w:r>
    </w:p>
    <w:p w:rsidR="00B95C77" w:rsidRPr="00B95C77" w:rsidRDefault="00B95C77" w:rsidP="00B95C77">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B95C77" w:rsidRPr="00B95C77" w:rsidSect="00B64B3D">
      <w:pgSz w:w="11906" w:h="16838"/>
      <w:pgMar w:top="567" w:right="992" w:bottom="425"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20DC7"/>
    <w:multiLevelType w:val="hybridMultilevel"/>
    <w:tmpl w:val="811C9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C61337"/>
    <w:multiLevelType w:val="hybridMultilevel"/>
    <w:tmpl w:val="AE9E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16109A"/>
    <w:multiLevelType w:val="hybridMultilevel"/>
    <w:tmpl w:val="301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3322A5"/>
    <w:multiLevelType w:val="hybridMultilevel"/>
    <w:tmpl w:val="747E9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B871CFB"/>
    <w:multiLevelType w:val="hybridMultilevel"/>
    <w:tmpl w:val="BD4473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4E368F0"/>
    <w:multiLevelType w:val="hybridMultilevel"/>
    <w:tmpl w:val="89540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C232456"/>
    <w:multiLevelType w:val="hybridMultilevel"/>
    <w:tmpl w:val="561AB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7C5"/>
    <w:rsid w:val="000167F0"/>
    <w:rsid w:val="000317FA"/>
    <w:rsid w:val="00067EE1"/>
    <w:rsid w:val="000D5088"/>
    <w:rsid w:val="00114F9D"/>
    <w:rsid w:val="001338B8"/>
    <w:rsid w:val="001571B9"/>
    <w:rsid w:val="001A1928"/>
    <w:rsid w:val="001B4FB0"/>
    <w:rsid w:val="001C13B7"/>
    <w:rsid w:val="001E787B"/>
    <w:rsid w:val="001F6E23"/>
    <w:rsid w:val="00202D6C"/>
    <w:rsid w:val="00221B19"/>
    <w:rsid w:val="0029600B"/>
    <w:rsid w:val="00380106"/>
    <w:rsid w:val="00405389"/>
    <w:rsid w:val="0047160F"/>
    <w:rsid w:val="00471708"/>
    <w:rsid w:val="004A1271"/>
    <w:rsid w:val="004A206E"/>
    <w:rsid w:val="004B4D8B"/>
    <w:rsid w:val="004C00BC"/>
    <w:rsid w:val="00537957"/>
    <w:rsid w:val="005A5B05"/>
    <w:rsid w:val="005C2367"/>
    <w:rsid w:val="005C2758"/>
    <w:rsid w:val="00603BEB"/>
    <w:rsid w:val="00610EEF"/>
    <w:rsid w:val="006B1279"/>
    <w:rsid w:val="00747DF8"/>
    <w:rsid w:val="00754416"/>
    <w:rsid w:val="007607C5"/>
    <w:rsid w:val="007B30AB"/>
    <w:rsid w:val="007C52E7"/>
    <w:rsid w:val="00847BAF"/>
    <w:rsid w:val="0086061B"/>
    <w:rsid w:val="008611A4"/>
    <w:rsid w:val="00870D80"/>
    <w:rsid w:val="008B20FF"/>
    <w:rsid w:val="008E5925"/>
    <w:rsid w:val="008F7C72"/>
    <w:rsid w:val="00914BBE"/>
    <w:rsid w:val="009514CE"/>
    <w:rsid w:val="00995D1B"/>
    <w:rsid w:val="009A68C0"/>
    <w:rsid w:val="00A11B5C"/>
    <w:rsid w:val="00A206CF"/>
    <w:rsid w:val="00A26209"/>
    <w:rsid w:val="00A44CF6"/>
    <w:rsid w:val="00A6732F"/>
    <w:rsid w:val="00A76267"/>
    <w:rsid w:val="00AB1012"/>
    <w:rsid w:val="00AD222A"/>
    <w:rsid w:val="00B52DAD"/>
    <w:rsid w:val="00B559BE"/>
    <w:rsid w:val="00B64B3D"/>
    <w:rsid w:val="00B704F8"/>
    <w:rsid w:val="00B95C77"/>
    <w:rsid w:val="00C369A3"/>
    <w:rsid w:val="00C54D44"/>
    <w:rsid w:val="00C71284"/>
    <w:rsid w:val="00C831DC"/>
    <w:rsid w:val="00CC7707"/>
    <w:rsid w:val="00CD6465"/>
    <w:rsid w:val="00CD66AD"/>
    <w:rsid w:val="00CF483D"/>
    <w:rsid w:val="00D32BF9"/>
    <w:rsid w:val="00D40BA8"/>
    <w:rsid w:val="00D53783"/>
    <w:rsid w:val="00D843D5"/>
    <w:rsid w:val="00D87A0E"/>
    <w:rsid w:val="00DE164B"/>
    <w:rsid w:val="00E0528B"/>
    <w:rsid w:val="00E0658C"/>
    <w:rsid w:val="00E6624B"/>
    <w:rsid w:val="00E87D3B"/>
    <w:rsid w:val="00ED7363"/>
    <w:rsid w:val="00F17B62"/>
    <w:rsid w:val="00FB65D0"/>
    <w:rsid w:val="00FD4B0F"/>
    <w:rsid w:val="00FE5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5B05"/>
    <w:pPr>
      <w:spacing w:after="0" w:line="240" w:lineRule="auto"/>
    </w:pPr>
  </w:style>
  <w:style w:type="paragraph" w:customStyle="1" w:styleId="k-type-body-article">
    <w:name w:val="k-type-body-article"/>
    <w:basedOn w:val="Normal"/>
    <w:rsid w:val="001C13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C13B7"/>
    <w:rPr>
      <w:i/>
      <w:iCs/>
    </w:rPr>
  </w:style>
  <w:style w:type="paragraph" w:styleId="NormalWeb">
    <w:name w:val="Normal (Web)"/>
    <w:basedOn w:val="Normal"/>
    <w:uiPriority w:val="99"/>
    <w:semiHidden/>
    <w:unhideWhenUsed/>
    <w:rsid w:val="001E787B"/>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table" w:styleId="TableGrid">
    <w:name w:val="Table Grid"/>
    <w:basedOn w:val="TableNormal"/>
    <w:uiPriority w:val="39"/>
    <w:rsid w:val="001E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483D"/>
    <w:rPr>
      <w:color w:val="0563C1" w:themeColor="hyperlink"/>
      <w:u w:val="single"/>
    </w:rPr>
  </w:style>
  <w:style w:type="paragraph" w:styleId="ListParagraph">
    <w:name w:val="List Paragraph"/>
    <w:basedOn w:val="Normal"/>
    <w:uiPriority w:val="34"/>
    <w:qFormat/>
    <w:rsid w:val="009A68C0"/>
    <w:pPr>
      <w:ind w:left="720"/>
      <w:contextualSpacing/>
    </w:pPr>
  </w:style>
  <w:style w:type="paragraph" w:styleId="BalloonText">
    <w:name w:val="Balloon Text"/>
    <w:basedOn w:val="Normal"/>
    <w:link w:val="BalloonTextChar"/>
    <w:uiPriority w:val="99"/>
    <w:semiHidden/>
    <w:unhideWhenUsed/>
    <w:rsid w:val="008606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61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5B05"/>
    <w:pPr>
      <w:spacing w:after="0" w:line="240" w:lineRule="auto"/>
    </w:pPr>
  </w:style>
  <w:style w:type="paragraph" w:customStyle="1" w:styleId="k-type-body-article">
    <w:name w:val="k-type-body-article"/>
    <w:basedOn w:val="Normal"/>
    <w:rsid w:val="001C13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C13B7"/>
    <w:rPr>
      <w:i/>
      <w:iCs/>
    </w:rPr>
  </w:style>
  <w:style w:type="paragraph" w:styleId="NormalWeb">
    <w:name w:val="Normal (Web)"/>
    <w:basedOn w:val="Normal"/>
    <w:uiPriority w:val="99"/>
    <w:semiHidden/>
    <w:unhideWhenUsed/>
    <w:rsid w:val="001E787B"/>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table" w:styleId="TableGrid">
    <w:name w:val="Table Grid"/>
    <w:basedOn w:val="TableNormal"/>
    <w:uiPriority w:val="39"/>
    <w:rsid w:val="001E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483D"/>
    <w:rPr>
      <w:color w:val="0563C1" w:themeColor="hyperlink"/>
      <w:u w:val="single"/>
    </w:rPr>
  </w:style>
  <w:style w:type="paragraph" w:styleId="ListParagraph">
    <w:name w:val="List Paragraph"/>
    <w:basedOn w:val="Normal"/>
    <w:uiPriority w:val="34"/>
    <w:qFormat/>
    <w:rsid w:val="009A68C0"/>
    <w:pPr>
      <w:ind w:left="720"/>
      <w:contextualSpacing/>
    </w:pPr>
  </w:style>
  <w:style w:type="paragraph" w:styleId="BalloonText">
    <w:name w:val="Balloon Text"/>
    <w:basedOn w:val="Normal"/>
    <w:link w:val="BalloonTextChar"/>
    <w:uiPriority w:val="99"/>
    <w:semiHidden/>
    <w:unhideWhenUsed/>
    <w:rsid w:val="008606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6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205824">
      <w:bodyDiv w:val="1"/>
      <w:marLeft w:val="0"/>
      <w:marRight w:val="0"/>
      <w:marTop w:val="0"/>
      <w:marBottom w:val="0"/>
      <w:divBdr>
        <w:top w:val="none" w:sz="0" w:space="0" w:color="auto"/>
        <w:left w:val="none" w:sz="0" w:space="0" w:color="auto"/>
        <w:bottom w:val="none" w:sz="0" w:space="0" w:color="auto"/>
        <w:right w:val="none" w:sz="0" w:space="0" w:color="auto"/>
      </w:divBdr>
      <w:divsChild>
        <w:div w:id="1637830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8274539">
      <w:bodyDiv w:val="1"/>
      <w:marLeft w:val="0"/>
      <w:marRight w:val="0"/>
      <w:marTop w:val="0"/>
      <w:marBottom w:val="0"/>
      <w:divBdr>
        <w:top w:val="none" w:sz="0" w:space="0" w:color="auto"/>
        <w:left w:val="none" w:sz="0" w:space="0" w:color="auto"/>
        <w:bottom w:val="none" w:sz="0" w:space="0" w:color="auto"/>
        <w:right w:val="none" w:sz="0" w:space="0" w:color="auto"/>
      </w:divBdr>
      <w:divsChild>
        <w:div w:id="206841876">
          <w:blockQuote w:val="1"/>
          <w:marLeft w:val="720"/>
          <w:marRight w:val="720"/>
          <w:marTop w:val="100"/>
          <w:marBottom w:val="100"/>
          <w:divBdr>
            <w:top w:val="none" w:sz="0" w:space="0" w:color="auto"/>
            <w:left w:val="none" w:sz="0" w:space="0" w:color="auto"/>
            <w:bottom w:val="none" w:sz="0" w:space="0" w:color="auto"/>
            <w:right w:val="none" w:sz="0" w:space="0" w:color="auto"/>
          </w:divBdr>
        </w:div>
        <w:div w:id="43629767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14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941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2287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8863948">
      <w:bodyDiv w:val="1"/>
      <w:marLeft w:val="0"/>
      <w:marRight w:val="0"/>
      <w:marTop w:val="0"/>
      <w:marBottom w:val="0"/>
      <w:divBdr>
        <w:top w:val="none" w:sz="0" w:space="0" w:color="auto"/>
        <w:left w:val="none" w:sz="0" w:space="0" w:color="auto"/>
        <w:bottom w:val="none" w:sz="0" w:space="0" w:color="auto"/>
        <w:right w:val="none" w:sz="0" w:space="0" w:color="auto"/>
      </w:divBdr>
      <w:divsChild>
        <w:div w:id="2040741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202308">
      <w:bodyDiv w:val="1"/>
      <w:marLeft w:val="0"/>
      <w:marRight w:val="0"/>
      <w:marTop w:val="0"/>
      <w:marBottom w:val="0"/>
      <w:divBdr>
        <w:top w:val="none" w:sz="0" w:space="0" w:color="auto"/>
        <w:left w:val="none" w:sz="0" w:space="0" w:color="auto"/>
        <w:bottom w:val="none" w:sz="0" w:space="0" w:color="auto"/>
        <w:right w:val="none" w:sz="0" w:space="0" w:color="auto"/>
      </w:divBdr>
      <w:divsChild>
        <w:div w:id="1194995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073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6690974">
      <w:bodyDiv w:val="1"/>
      <w:marLeft w:val="0"/>
      <w:marRight w:val="0"/>
      <w:marTop w:val="0"/>
      <w:marBottom w:val="0"/>
      <w:divBdr>
        <w:top w:val="none" w:sz="0" w:space="0" w:color="auto"/>
        <w:left w:val="none" w:sz="0" w:space="0" w:color="auto"/>
        <w:bottom w:val="none" w:sz="0" w:space="0" w:color="auto"/>
        <w:right w:val="none" w:sz="0" w:space="0" w:color="auto"/>
      </w:divBdr>
      <w:divsChild>
        <w:div w:id="2028020394">
          <w:marLeft w:val="0"/>
          <w:marRight w:val="0"/>
          <w:marTop w:val="0"/>
          <w:marBottom w:val="0"/>
          <w:divBdr>
            <w:top w:val="none" w:sz="0" w:space="0" w:color="auto"/>
            <w:left w:val="none" w:sz="0" w:space="0" w:color="auto"/>
            <w:bottom w:val="none" w:sz="0" w:space="0" w:color="auto"/>
            <w:right w:val="none" w:sz="0" w:space="0" w:color="auto"/>
          </w:divBdr>
          <w:divsChild>
            <w:div w:id="1712411924">
              <w:marLeft w:val="0"/>
              <w:marRight w:val="0"/>
              <w:marTop w:val="0"/>
              <w:marBottom w:val="0"/>
              <w:divBdr>
                <w:top w:val="none" w:sz="0" w:space="0" w:color="auto"/>
                <w:left w:val="none" w:sz="0" w:space="0" w:color="auto"/>
                <w:bottom w:val="none" w:sz="0" w:space="0" w:color="auto"/>
                <w:right w:val="none" w:sz="0" w:space="0" w:color="auto"/>
              </w:divBdr>
              <w:divsChild>
                <w:div w:id="1116563352">
                  <w:marLeft w:val="0"/>
                  <w:marRight w:val="0"/>
                  <w:marTop w:val="0"/>
                  <w:marBottom w:val="0"/>
                  <w:divBdr>
                    <w:top w:val="none" w:sz="0" w:space="0" w:color="auto"/>
                    <w:left w:val="none" w:sz="0" w:space="0" w:color="auto"/>
                    <w:bottom w:val="none" w:sz="0" w:space="0" w:color="auto"/>
                    <w:right w:val="none" w:sz="0" w:space="0" w:color="auto"/>
                  </w:divBdr>
                  <w:divsChild>
                    <w:div w:id="782502394">
                      <w:marLeft w:val="0"/>
                      <w:marRight w:val="0"/>
                      <w:marTop w:val="0"/>
                      <w:marBottom w:val="0"/>
                      <w:divBdr>
                        <w:top w:val="none" w:sz="0" w:space="0" w:color="auto"/>
                        <w:left w:val="none" w:sz="0" w:space="0" w:color="auto"/>
                        <w:bottom w:val="none" w:sz="0" w:space="0" w:color="auto"/>
                        <w:right w:val="none" w:sz="0" w:space="0" w:color="auto"/>
                      </w:divBdr>
                      <w:divsChild>
                        <w:div w:id="448357207">
                          <w:marLeft w:val="0"/>
                          <w:marRight w:val="0"/>
                          <w:marTop w:val="0"/>
                          <w:marBottom w:val="0"/>
                          <w:divBdr>
                            <w:top w:val="none" w:sz="0" w:space="0" w:color="auto"/>
                            <w:left w:val="none" w:sz="0" w:space="0" w:color="auto"/>
                            <w:bottom w:val="none" w:sz="0" w:space="0" w:color="auto"/>
                            <w:right w:val="none" w:sz="0" w:space="0" w:color="auto"/>
                          </w:divBdr>
                          <w:divsChild>
                            <w:div w:id="1732461513">
                              <w:marLeft w:val="0"/>
                              <w:marRight w:val="0"/>
                              <w:marTop w:val="0"/>
                              <w:marBottom w:val="0"/>
                              <w:divBdr>
                                <w:top w:val="none" w:sz="0" w:space="0" w:color="auto"/>
                                <w:left w:val="none" w:sz="0" w:space="0" w:color="auto"/>
                                <w:bottom w:val="none" w:sz="0" w:space="0" w:color="auto"/>
                                <w:right w:val="none" w:sz="0" w:space="0" w:color="auto"/>
                              </w:divBdr>
                              <w:divsChild>
                                <w:div w:id="642545762">
                                  <w:marLeft w:val="0"/>
                                  <w:marRight w:val="0"/>
                                  <w:marTop w:val="0"/>
                                  <w:marBottom w:val="0"/>
                                  <w:divBdr>
                                    <w:top w:val="none" w:sz="0" w:space="0" w:color="auto"/>
                                    <w:left w:val="none" w:sz="0" w:space="0" w:color="auto"/>
                                    <w:bottom w:val="none" w:sz="0" w:space="0" w:color="auto"/>
                                    <w:right w:val="none" w:sz="0" w:space="0" w:color="auto"/>
                                  </w:divBdr>
                                  <w:divsChild>
                                    <w:div w:id="1231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hyperlink" Target="http://www.opensourceshakespeare.org" TargetMode="External"/><Relationship Id="rId3" Type="http://schemas.microsoft.com/office/2007/relationships/stylesWithEffects" Target="stylesWithEffects.xml"/><Relationship Id="rId7" Type="http://schemas.openxmlformats.org/officeDocument/2006/relationships/hyperlink" Target="http://www.elizabethanenglandlife.com" TargetMode="External"/><Relationship Id="rId12" Type="http://schemas.openxmlformats.org/officeDocument/2006/relationships/image" Target="media/image6.tmp"/><Relationship Id="rId17" Type="http://schemas.openxmlformats.org/officeDocument/2006/relationships/image" Target="media/image11.tmp"/><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tmp"/><Relationship Id="rId5" Type="http://schemas.openxmlformats.org/officeDocument/2006/relationships/webSettings" Target="webSettings.xml"/><Relationship Id="rId15" Type="http://schemas.openxmlformats.org/officeDocument/2006/relationships/image" Target="media/image9.tmp"/><Relationship Id="rId10" Type="http://schemas.openxmlformats.org/officeDocument/2006/relationships/image" Target="media/image4.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7749</Words>
  <Characters>44170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Derbyshire County Council</Company>
  <LinksUpToDate>false</LinksUpToDate>
  <CharactersWithSpaces>51816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Knowles, K Mrs</dc:creator>
  <cp:lastModifiedBy>Mr T Burkes</cp:lastModifiedBy>
  <cp:revision>2</cp:revision>
  <cp:lastPrinted>2016-09-06T19:33:00Z</cp:lastPrinted>
  <dcterms:created xsi:type="dcterms:W3CDTF">2017-01-16T11:23:00Z</dcterms:created>
  <dcterms:modified xsi:type="dcterms:W3CDTF">2017-01-16T11:23:00Z</dcterms:modified>
</cp:coreProperties>
</file>