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Pr="00BB3881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7212330</wp:posOffset>
                </wp:positionH>
                <wp:positionV relativeFrom="paragraph">
                  <wp:posOffset>6350</wp:posOffset>
                </wp:positionV>
                <wp:extent cx="2838450" cy="6600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B8055C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9174CE" w:rsidRPr="00975BBF" w:rsidRDefault="00BB3881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>What is happening in this scene?</w:t>
                            </w:r>
                          </w:p>
                          <w:p w:rsidR="00975BBF" w:rsidRPr="00975BBF" w:rsidRDefault="00975BBF" w:rsidP="00975BB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BB3881" w:rsidRPr="00975BBF" w:rsidRDefault="00BB3881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‘I fear thy nature; it is too full </w:t>
                            </w:r>
                            <w:proofErr w:type="spellStart"/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>o’the</w:t>
                            </w:r>
                            <w:proofErr w:type="spellEnd"/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milk of human kindness’ – What does Lady Macbeth think about her husband here?</w:t>
                            </w:r>
                          </w:p>
                          <w:p w:rsidR="00BB3881" w:rsidRPr="00975BBF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BB3881" w:rsidRPr="00975BBF" w:rsidRDefault="00BB3881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>‘Pour my spirits in thine ear’ – What is Lady Macbeth</w:t>
                            </w:r>
                            <w:r w:rsidR="00975BBF" w:rsidRPr="00975BBF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planning on doing here?</w:t>
                            </w:r>
                          </w:p>
                          <w:p w:rsidR="00975BBF" w:rsidRPr="00975BBF" w:rsidRDefault="00975BBF" w:rsidP="00975BBF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975BBF" w:rsidRDefault="00975BBF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>What would a contemporary audience think of Lady Macbeth? Why would they think this?</w:t>
                            </w:r>
                          </w:p>
                          <w:p w:rsidR="00975BBF" w:rsidRPr="00975BBF" w:rsidRDefault="00975BBF" w:rsidP="00975BBF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975BBF" w:rsidRDefault="00975BBF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How is Lady Macbeth critical of her husband?</w:t>
                            </w:r>
                          </w:p>
                          <w:p w:rsidR="008635ED" w:rsidRPr="008635ED" w:rsidRDefault="008635ED" w:rsidP="008635ED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8635ED" w:rsidRPr="00975BBF" w:rsidRDefault="008635ED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Why do you think Macbeth mentions nothing of Banquo’s prophecy in his letter?</w:t>
                            </w:r>
                            <w:bookmarkStart w:id="1" w:name="_GoBack"/>
                            <w:bookmarkEnd w:id="1"/>
                          </w:p>
                          <w:p w:rsidR="00BB3881" w:rsidRPr="00975BBF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BB3881" w:rsidRPr="00975BBF" w:rsidRDefault="00BB3881" w:rsidP="00BB3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5BBF">
                              <w:rPr>
                                <w:rFonts w:ascii="Century Gothic" w:hAnsi="Century Gothic"/>
                                <w:sz w:val="24"/>
                              </w:rPr>
                              <w:t>How is Lady Macbeth presented as ambitious in this scene? Answer as annotations on your sheet using quotations to back up your ideas.</w:t>
                            </w: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9pt;margin-top:.5pt;width:223.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" strokecolor="white [3212]">
                <v:textbox>
                  <w:txbxContent>
                    <w:p w:rsidR="00F2394D" w:rsidRPr="00B8055C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B8055C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9174CE" w:rsidRPr="00975BBF" w:rsidRDefault="00BB3881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975BBF">
                        <w:rPr>
                          <w:rFonts w:ascii="Century Gothic" w:hAnsi="Century Gothic"/>
                          <w:sz w:val="24"/>
                        </w:rPr>
                        <w:t>What is happening in this scene?</w:t>
                      </w:r>
                    </w:p>
                    <w:p w:rsidR="00975BBF" w:rsidRPr="00975BBF" w:rsidRDefault="00975BBF" w:rsidP="00975BB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BB3881" w:rsidRPr="00975BBF" w:rsidRDefault="00BB3881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975BBF">
                        <w:rPr>
                          <w:rFonts w:ascii="Century Gothic" w:hAnsi="Century Gothic"/>
                          <w:sz w:val="24"/>
                        </w:rPr>
                        <w:t xml:space="preserve">‘I fear thy nature; it is too full </w:t>
                      </w:r>
                      <w:proofErr w:type="spellStart"/>
                      <w:r w:rsidRPr="00975BBF">
                        <w:rPr>
                          <w:rFonts w:ascii="Century Gothic" w:hAnsi="Century Gothic"/>
                          <w:sz w:val="24"/>
                        </w:rPr>
                        <w:t>o’the</w:t>
                      </w:r>
                      <w:proofErr w:type="spellEnd"/>
                      <w:r w:rsidRPr="00975BBF">
                        <w:rPr>
                          <w:rFonts w:ascii="Century Gothic" w:hAnsi="Century Gothic"/>
                          <w:sz w:val="24"/>
                        </w:rPr>
                        <w:t xml:space="preserve"> milk of human kindness’ – What does Lady Macbeth think about her husband here?</w:t>
                      </w:r>
                    </w:p>
                    <w:p w:rsidR="00BB3881" w:rsidRPr="00975BBF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BB3881" w:rsidRPr="00975BBF" w:rsidRDefault="00BB3881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975BBF">
                        <w:rPr>
                          <w:rFonts w:ascii="Century Gothic" w:hAnsi="Century Gothic"/>
                          <w:sz w:val="24"/>
                        </w:rPr>
                        <w:t>‘Pour my spirits in thine ear’ – What is Lady Macbeth</w:t>
                      </w:r>
                      <w:r w:rsidR="00975BBF" w:rsidRPr="00975BBF">
                        <w:rPr>
                          <w:rFonts w:ascii="Century Gothic" w:hAnsi="Century Gothic"/>
                          <w:sz w:val="24"/>
                        </w:rPr>
                        <w:t xml:space="preserve"> planning on doing here?</w:t>
                      </w:r>
                    </w:p>
                    <w:p w:rsidR="00975BBF" w:rsidRPr="00975BBF" w:rsidRDefault="00975BBF" w:rsidP="00975BBF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975BBF" w:rsidRDefault="00975BBF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975BBF">
                        <w:rPr>
                          <w:rFonts w:ascii="Century Gothic" w:hAnsi="Century Gothic"/>
                          <w:sz w:val="24"/>
                        </w:rPr>
                        <w:t>What would a contemporary audience think of Lady Macbeth? Why would they think this?</w:t>
                      </w:r>
                    </w:p>
                    <w:p w:rsidR="00975BBF" w:rsidRPr="00975BBF" w:rsidRDefault="00975BBF" w:rsidP="00975BBF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975BBF" w:rsidRDefault="00975BBF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How is Lady Macbeth critical of her husband?</w:t>
                      </w:r>
                    </w:p>
                    <w:p w:rsidR="008635ED" w:rsidRPr="008635ED" w:rsidRDefault="008635ED" w:rsidP="008635ED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8635ED" w:rsidRPr="00975BBF" w:rsidRDefault="008635ED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Why do you think Macbeth mentions nothing of Banquo’s prophecy in his letter?</w:t>
                      </w:r>
                      <w:bookmarkStart w:id="2" w:name="_GoBack"/>
                      <w:bookmarkEnd w:id="2"/>
                    </w:p>
                    <w:p w:rsidR="00BB3881" w:rsidRPr="00975BBF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BB3881" w:rsidRPr="00975BBF" w:rsidRDefault="00BB3881" w:rsidP="00BB3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975BBF">
                        <w:rPr>
                          <w:rFonts w:ascii="Century Gothic" w:hAnsi="Century Gothic"/>
                          <w:sz w:val="24"/>
                        </w:rPr>
                        <w:t>How is Lady Macbeth presented as ambitious in this scene? Answer as annotations on your sheet using quotations to back up your ideas.</w:t>
                      </w: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DCEF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3" w:name="speech26"/>
      <w:r w:rsidR="00BB3881" w:rsidRPr="00BB3881">
        <w:rPr>
          <w:rFonts w:ascii="Century Gothic" w:hAnsi="Century Gothic"/>
          <w:b/>
          <w:sz w:val="25"/>
          <w:szCs w:val="25"/>
        </w:rPr>
        <w:t>Act 1, Scene 5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BB3881" w:rsidRPr="00BB3881">
        <w:rPr>
          <w:rFonts w:ascii="Century Gothic" w:hAnsi="Century Gothic"/>
          <w:b/>
          <w:sz w:val="25"/>
          <w:szCs w:val="25"/>
        </w:rPr>
        <w:t>Lady Macbeth</w:t>
      </w:r>
      <w:r w:rsidRPr="00BB3881">
        <w:rPr>
          <w:rFonts w:ascii="Century Gothic" w:hAnsi="Century Gothic"/>
          <w:b/>
          <w:sz w:val="25"/>
          <w:szCs w:val="25"/>
        </w:rPr>
        <w:t xml:space="preserve"> (Part 1)</w:t>
      </w:r>
    </w:p>
    <w:p w:rsidR="00BB3881" w:rsidRPr="00BB3881" w:rsidRDefault="00BB3881" w:rsidP="00BB3881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</w:pPr>
      <w:bookmarkStart w:id="4" w:name="1.1.5"/>
      <w:bookmarkStart w:id="5" w:name="1.2.9"/>
      <w:bookmarkStart w:id="6" w:name="speech15"/>
      <w:r w:rsidRPr="00BB3881">
        <w:rPr>
          <w:rFonts w:ascii="Century Gothic" w:eastAsia="Times New Roman" w:hAnsi="Century Gothic" w:cs="Times New Roman"/>
          <w:i/>
          <w:iCs/>
          <w:color w:val="000000"/>
          <w:sz w:val="25"/>
          <w:szCs w:val="25"/>
          <w:lang w:eastAsia="en-GB"/>
        </w:rPr>
        <w:t>Enter LADY MACBETH, reading a letter</w:t>
      </w:r>
    </w:p>
    <w:p w:rsidR="00BB3881" w:rsidRPr="00BB3881" w:rsidRDefault="00BB3881" w:rsidP="00BB3881">
      <w:pPr>
        <w:spacing w:after="0" w:line="240" w:lineRule="auto"/>
        <w:rPr>
          <w:rFonts w:ascii="Century Gothic" w:eastAsia="Times New Roman" w:hAnsi="Century Gothic" w:cs="Times New Roman"/>
          <w:sz w:val="25"/>
          <w:szCs w:val="25"/>
          <w:lang w:eastAsia="en-GB"/>
        </w:rPr>
      </w:pPr>
      <w:bookmarkStart w:id="7" w:name="speech1"/>
      <w:r w:rsidRPr="00BB3881">
        <w:rPr>
          <w:rFonts w:ascii="Century Gothic" w:eastAsia="Times New Roman" w:hAnsi="Century Gothic" w:cs="Times New Roman"/>
          <w:b/>
          <w:bCs/>
          <w:color w:val="000000"/>
          <w:sz w:val="25"/>
          <w:szCs w:val="25"/>
          <w:lang w:eastAsia="en-GB"/>
        </w:rPr>
        <w:t>LADY MACBETH</w:t>
      </w:r>
      <w:bookmarkEnd w:id="7"/>
    </w:p>
    <w:bookmarkStart w:id="8" w:name="1.5.1"/>
    <w:p w:rsidR="0035088E" w:rsidRPr="005B07F9" w:rsidRDefault="00BB3881" w:rsidP="00BB3881">
      <w:pPr>
        <w:spacing w:after="100" w:line="240" w:lineRule="auto"/>
        <w:rPr>
          <w:b/>
          <w:sz w:val="24"/>
          <w:szCs w:val="24"/>
        </w:rPr>
      </w:pPr>
      <w:r w:rsidRPr="005B07F9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4480882</wp:posOffset>
                </wp:positionH>
                <wp:positionV relativeFrom="paragraph">
                  <wp:posOffset>1670685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5pt;margin-top:131.5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'They met me in the day of success: and I have</w:t>
      </w:r>
      <w:bookmarkEnd w:id="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9" w:name="1.5.2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learned by the </w:t>
      </w:r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perfectest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report, they have more in</w:t>
      </w:r>
      <w:bookmarkEnd w:id="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0" w:name="1.5.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them than mortal knowledge. When I burned in desire</w:t>
      </w:r>
      <w:bookmarkEnd w:id="1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1" w:name="1.5.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to question them further, they made themselves air,</w:t>
      </w:r>
      <w:bookmarkEnd w:id="11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2" w:name="1.5.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into which they vanished. Whiles I stood rapt in</w:t>
      </w:r>
      <w:bookmarkEnd w:id="12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3" w:name="1.5.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the wonder of it, came missives from the king, who</w:t>
      </w:r>
      <w:bookmarkEnd w:id="1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4" w:name="1.5.7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all-hailed me 'Thane of Cawdor;' by which title,</w:t>
      </w:r>
      <w:bookmarkEnd w:id="1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5" w:name="1.5.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before, these weird sisters saluted me, and referred</w:t>
      </w:r>
      <w:bookmarkEnd w:id="1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6" w:name="1.5.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me to the coming on of time, with 'Hail, king that</w:t>
      </w:r>
      <w:bookmarkEnd w:id="1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7" w:name="1.5.1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shalt be!' This have I thought good to deliver</w:t>
      </w:r>
      <w:bookmarkEnd w:id="17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8" w:name="1.5.11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thee, my dearest partner of greatness, that thou</w:t>
      </w:r>
      <w:bookmarkEnd w:id="1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19" w:name="1.5.12"/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mightst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not lose the dues of rejoicing, by being</w:t>
      </w:r>
      <w:bookmarkEnd w:id="1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0" w:name="1.5.1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ignorant of what greatness is promised thee. Lay it</w:t>
      </w:r>
      <w:bookmarkEnd w:id="2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1" w:name="1.5.1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to thy heart, and farewell.'</w:t>
      </w:r>
      <w:bookmarkEnd w:id="21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2" w:name="1.5.1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Glamis thou art, and Cawdor; and shalt be</w:t>
      </w:r>
      <w:bookmarkEnd w:id="22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3" w:name="1.5.1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What thou art promised: yet do I fear thy nature;</w:t>
      </w:r>
      <w:bookmarkEnd w:id="2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4" w:name="1.5.17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It is too full o' the milk of human kindness</w:t>
      </w:r>
      <w:bookmarkEnd w:id="2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5" w:name="1.5.1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To catch the nearest way: thou wouldst be great;</w:t>
      </w:r>
      <w:bookmarkEnd w:id="2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6" w:name="1.5.1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Art not without ambition, but without</w:t>
      </w:r>
      <w:bookmarkEnd w:id="2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7" w:name="1.5.2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The illness should attend it: what thou wouldst highly,</w:t>
      </w:r>
      <w:bookmarkEnd w:id="27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8" w:name="1.5.21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That wouldst thou holily; wouldst not play false,</w:t>
      </w:r>
      <w:bookmarkEnd w:id="2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29" w:name="1.5.22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And yet wouldst wrongly win: </w:t>
      </w:r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thou'ldst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have, great Glamis,</w:t>
      </w:r>
      <w:bookmarkEnd w:id="2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0" w:name="1.5.2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That which cries 'Thus thou must do, if thou have it;</w:t>
      </w:r>
      <w:bookmarkEnd w:id="3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1" w:name="1.5.2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And that which rather thou dost fear to do</w:t>
      </w:r>
      <w:bookmarkEnd w:id="31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2" w:name="1.5.2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Than </w:t>
      </w:r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wishest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should be undone.' </w:t>
      </w:r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Hie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thee hither,</w:t>
      </w:r>
      <w:bookmarkEnd w:id="32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3" w:name="1.5.2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That I may pour my spirits in thine ear;</w:t>
      </w:r>
      <w:bookmarkEnd w:id="33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4" w:name="1.5.27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And chastise with the valour of my tongue</w:t>
      </w:r>
      <w:bookmarkEnd w:id="34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5" w:name="1.5.28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All that impedes thee from the golden round,</w:t>
      </w:r>
      <w:bookmarkEnd w:id="35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6" w:name="1.5.29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Which fate and metaphysical aid doth seem</w:t>
      </w:r>
      <w:bookmarkEnd w:id="36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br/>
      </w:r>
      <w:bookmarkStart w:id="37" w:name="1.5.30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To have thee </w:t>
      </w:r>
      <w:proofErr w:type="spellStart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>crown'd</w:t>
      </w:r>
      <w:proofErr w:type="spellEnd"/>
      <w:r w:rsidRPr="00BB3881">
        <w:rPr>
          <w:rFonts w:ascii="Century Gothic" w:eastAsia="Times New Roman" w:hAnsi="Century Gothic" w:cs="Times New Roman"/>
          <w:color w:val="000000"/>
          <w:sz w:val="25"/>
          <w:szCs w:val="25"/>
          <w:lang w:eastAsia="en-GB"/>
        </w:rPr>
        <w:t xml:space="preserve"> withal.</w:t>
      </w:r>
      <w:bookmarkEnd w:id="3"/>
      <w:bookmarkEnd w:id="4"/>
      <w:bookmarkEnd w:id="5"/>
      <w:bookmarkEnd w:id="6"/>
      <w:bookmarkEnd w:id="37"/>
    </w:p>
    <w:sectPr w:rsidR="0035088E" w:rsidRPr="005B07F9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35088E"/>
    <w:rsid w:val="0037091A"/>
    <w:rsid w:val="00510728"/>
    <w:rsid w:val="005109E7"/>
    <w:rsid w:val="005B07F9"/>
    <w:rsid w:val="0061726D"/>
    <w:rsid w:val="00627621"/>
    <w:rsid w:val="0067199D"/>
    <w:rsid w:val="008635ED"/>
    <w:rsid w:val="009174CE"/>
    <w:rsid w:val="00975BBF"/>
    <w:rsid w:val="00994328"/>
    <w:rsid w:val="0099672A"/>
    <w:rsid w:val="009B7FC1"/>
    <w:rsid w:val="00B8055C"/>
    <w:rsid w:val="00BB3881"/>
    <w:rsid w:val="00C924DD"/>
    <w:rsid w:val="00F2394D"/>
    <w:rsid w:val="00F75CAE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4D5BC-4149-4F05-95ED-ABDF298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4</cp:revision>
  <cp:lastPrinted>2016-03-08T08:14:00Z</cp:lastPrinted>
  <dcterms:created xsi:type="dcterms:W3CDTF">2017-07-27T13:28:00Z</dcterms:created>
  <dcterms:modified xsi:type="dcterms:W3CDTF">2017-07-27T13:50:00Z</dcterms:modified>
</cp:coreProperties>
</file>