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B4" w:rsidRPr="00E20DB5" w:rsidRDefault="00E20DB5" w:rsidP="00E20DB5">
      <w:pPr>
        <w:jc w:val="center"/>
        <w:rPr>
          <w:b/>
          <w:sz w:val="32"/>
        </w:rPr>
      </w:pPr>
      <w:r w:rsidRPr="00E20DB5">
        <w:rPr>
          <w:b/>
          <w:sz w:val="32"/>
        </w:rPr>
        <w:t xml:space="preserve">Chapter </w:t>
      </w:r>
      <w:r w:rsidR="000B5A42">
        <w:rPr>
          <w:b/>
          <w:sz w:val="32"/>
        </w:rPr>
        <w:t>6</w:t>
      </w:r>
      <w:r w:rsidRPr="00E20DB5">
        <w:rPr>
          <w:b/>
          <w:sz w:val="32"/>
        </w:rPr>
        <w:t>:</w:t>
      </w:r>
      <w:r w:rsidRPr="00E20DB5">
        <w:rPr>
          <w:b/>
          <w:sz w:val="32"/>
        </w:rPr>
        <w:tab/>
        <w:t xml:space="preserve"> </w:t>
      </w:r>
      <w:r w:rsidR="000B5A42">
        <w:rPr>
          <w:b/>
          <w:sz w:val="32"/>
        </w:rPr>
        <w:t>Remarkable Incident of Dr Lanyon</w:t>
      </w:r>
    </w:p>
    <w:p w:rsidR="00E20DB5" w:rsidRPr="00E20DB5" w:rsidRDefault="00E20DB5">
      <w:pPr>
        <w:rPr>
          <w:sz w:val="24"/>
        </w:rPr>
      </w:pPr>
      <w:r w:rsidRPr="00E20DB5">
        <w:rPr>
          <w:noProof/>
          <w:sz w:val="24"/>
          <w:lang w:eastAsia="en-GB"/>
        </w:rPr>
        <mc:AlternateContent>
          <mc:Choice Requires="wps">
            <w:drawing>
              <wp:anchor distT="45720" distB="45720" distL="114300" distR="114300" simplePos="0" relativeHeight="251659264" behindDoc="0" locked="0" layoutInCell="1" allowOverlap="1" wp14:anchorId="5C85554D" wp14:editId="02265DB2">
                <wp:simplePos x="0" y="0"/>
                <wp:positionH relativeFrom="margin">
                  <wp:align>left</wp:align>
                </wp:positionH>
                <wp:positionV relativeFrom="paragraph">
                  <wp:posOffset>320040</wp:posOffset>
                </wp:positionV>
                <wp:extent cx="602932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581150"/>
                        </a:xfrm>
                        <a:prstGeom prst="rect">
                          <a:avLst/>
                        </a:prstGeom>
                        <a:solidFill>
                          <a:srgbClr val="FFFFFF"/>
                        </a:solidFill>
                        <a:ln w="9525">
                          <a:solidFill>
                            <a:srgbClr val="000000"/>
                          </a:solidFill>
                          <a:miter lim="800000"/>
                          <a:headEnd/>
                          <a:tailEnd/>
                        </a:ln>
                      </wps:spPr>
                      <wps:txbx>
                        <w:txbxContent>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5C85554D" id="_x0000_t202" coordsize="21600,21600" o:spt="202" path="m,l,21600r21600,l21600,xe">
                <v:stroke joinstyle="miter"/>
                <v:path gradientshapeok="t" o:connecttype="rect"/>
              </v:shapetype>
              <v:shape id="Text Box 2" o:spid="_x0000_s1026" type="#_x0000_t202" style="position:absolute;margin-left:0;margin-top:25.2pt;width:474.75pt;height:1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">
                <v:textbox>
                  <w:txbxContent>
                    <w:p w:rsidR="00E20DB5" w:rsidRDefault="00E20DB5"/>
                  </w:txbxContent>
                </v:textbox>
                <w10:wrap type="square" anchorx="margin"/>
              </v:shape>
            </w:pict>
          </mc:Fallback>
        </mc:AlternateContent>
      </w:r>
      <w:r w:rsidRPr="00E20DB5">
        <w:rPr>
          <w:sz w:val="24"/>
        </w:rPr>
        <w:t xml:space="preserve">Write a summary of the chapter in the box </w:t>
      </w:r>
      <w:r w:rsidR="00765AA7">
        <w:rPr>
          <w:sz w:val="24"/>
        </w:rPr>
        <w:t>above</w:t>
      </w:r>
      <w:r w:rsidRPr="00E20DB5">
        <w:rPr>
          <w:sz w:val="24"/>
        </w:rPr>
        <w:t xml:space="preserve">.  </w:t>
      </w:r>
    </w:p>
    <w:p w:rsidR="00E20DB5" w:rsidRPr="00E20DB5" w:rsidRDefault="00E20DB5">
      <w:pPr>
        <w:rPr>
          <w:sz w:val="24"/>
        </w:rPr>
      </w:pPr>
    </w:p>
    <w:p w:rsidR="00E20DB5" w:rsidRDefault="004C6742">
      <w:pPr>
        <w:rPr>
          <w:b/>
          <w:i/>
          <w:sz w:val="24"/>
        </w:rPr>
      </w:pPr>
      <w:r>
        <w:rPr>
          <w:noProof/>
          <w:lang w:eastAsia="en-GB"/>
        </w:rPr>
        <mc:AlternateContent>
          <mc:Choice Requires="wps">
            <w:drawing>
              <wp:anchor distT="45720" distB="45720" distL="114300" distR="114300" simplePos="0" relativeHeight="251661312" behindDoc="0" locked="0" layoutInCell="1" allowOverlap="1" wp14:anchorId="113111C5" wp14:editId="22837089">
                <wp:simplePos x="0" y="0"/>
                <wp:positionH relativeFrom="margin">
                  <wp:align>right</wp:align>
                </wp:positionH>
                <wp:positionV relativeFrom="paragraph">
                  <wp:posOffset>309245</wp:posOffset>
                </wp:positionV>
                <wp:extent cx="6086475" cy="39243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924300"/>
                        </a:xfrm>
                        <a:prstGeom prst="rect">
                          <a:avLst/>
                        </a:prstGeom>
                        <a:solidFill>
                          <a:srgbClr val="FFFFFF"/>
                        </a:solidFill>
                        <a:ln w="9525">
                          <a:solidFill>
                            <a:srgbClr val="000000"/>
                          </a:solidFill>
                          <a:miter lim="800000"/>
                          <a:headEnd/>
                          <a:tailEnd/>
                        </a:ln>
                      </wps:spPr>
                      <wps:txbx>
                        <w:txbxContent>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TIME ran on; thousands of pounds were offered in reward, for the death of Sir Danvers was resented as a public injury; but Mr. Hyde had disappeared out of the ken of the police as though he had never existed. Much of his past was unearthed, indeed, and all disreputable: tales came out of the man's cruelty, at once so callous and violent; of his vile life, of his strange associates, of the hatred that seemed to have surrounded his career; but of his present whereabouts, not a whisper. From the time he had left the house in Soho on the morning of the murder, he was simply blotted out; and gradually, as time drew on, Mr.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xml:space="preserve"> began to recover from the hotness of his alarm, and to grow more at quiet with himself. The death of Sir Danvers was, to his way of thinking, more than paid for by the disappearance of Mr. Hyde. Now that that evil influence had been withdrawn, a new life began for </w:t>
                            </w:r>
                            <w:proofErr w:type="spellStart"/>
                            <w:r w:rsidRPr="00752788">
                              <w:rPr>
                                <w:rFonts w:ascii="Times New Roman" w:eastAsia="Times New Roman" w:hAnsi="Times New Roman" w:cs="Times New Roman"/>
                                <w:color w:val="000000"/>
                                <w:sz w:val="24"/>
                                <w:szCs w:val="27"/>
                                <w:lang w:eastAsia="en-GB"/>
                              </w:rPr>
                              <w:t>Dr.</w:t>
                            </w:r>
                            <w:proofErr w:type="spellEnd"/>
                            <w:r w:rsidRPr="00752788">
                              <w:rPr>
                                <w:rFonts w:ascii="Times New Roman" w:eastAsia="Times New Roman" w:hAnsi="Times New Roman" w:cs="Times New Roman"/>
                                <w:color w:val="000000"/>
                                <w:sz w:val="24"/>
                                <w:szCs w:val="27"/>
                                <w:lang w:eastAsia="en-GB"/>
                              </w:rPr>
                              <w:t xml:space="preserve"> Jekyll. He came out of his seclusion, renewed relations with his friends, became once more their familiar guest and entertainer; and whilst he had always been known for charities, he was now no less distinguished for religion. He was busy, he was much in the open air, he did good; his face seemed to open and brighten, as if with an inward consciousness of service; and for more than two months, the doctor was at peace.</w:t>
                            </w:r>
                          </w:p>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13111C5" id="_x0000_s1027" type="#_x0000_t202" style="position:absolute;margin-left:428.05pt;margin-top:24.35pt;width:479.25pt;height:30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">
                <v:textbox>
                  <w:txbxContent>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TIME ran on; thousands of pounds were offered in reward, for the death of Sir Danvers was resented as a public injury; but Mr. Hyde had disappeared out of the ken of the police as though he had never existed. Much of his past was unearthed, indeed, and all disreputable: tales came out of the man's cruelty, at once so callous and violent; of his vile life, of his strange associates, of the hatred that seemed to have surrounded his career; but of his present whereabouts, not a whisper. From the time he had left the house in Soho on the morning of the murder, he was simply blotted out; and gradually, as time drew on, Mr.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xml:space="preserve"> began to recover from the hotness of his alarm, and to grow more at quiet with himself. The death of Sir Danvers was, to his way of thinking, more than paid for by the disappearance of Mr. Hyde. Now that that evil influence had been withdrawn, a new life began for </w:t>
                      </w:r>
                      <w:proofErr w:type="spellStart"/>
                      <w:r w:rsidRPr="00752788">
                        <w:rPr>
                          <w:rFonts w:ascii="Times New Roman" w:eastAsia="Times New Roman" w:hAnsi="Times New Roman" w:cs="Times New Roman"/>
                          <w:color w:val="000000"/>
                          <w:sz w:val="24"/>
                          <w:szCs w:val="27"/>
                          <w:lang w:eastAsia="en-GB"/>
                        </w:rPr>
                        <w:t>Dr.</w:t>
                      </w:r>
                      <w:proofErr w:type="spellEnd"/>
                      <w:r w:rsidRPr="00752788">
                        <w:rPr>
                          <w:rFonts w:ascii="Times New Roman" w:eastAsia="Times New Roman" w:hAnsi="Times New Roman" w:cs="Times New Roman"/>
                          <w:color w:val="000000"/>
                          <w:sz w:val="24"/>
                          <w:szCs w:val="27"/>
                          <w:lang w:eastAsia="en-GB"/>
                        </w:rPr>
                        <w:t xml:space="preserve"> Jekyll. He came out of his seclusion, renewed relations with his friends, became once more their familiar guest and entertainer; and whilst he had always been known for charities, he was now no less distinguished for religion. He was busy, he was much in the open air, he did good; his face seemed to open and brighten, as if with an inward consciousness of service; and for more than two months, the doctor was at peace.</w:t>
                      </w:r>
                    </w:p>
                    <w:p w:rsidR="00E20DB5" w:rsidRDefault="00E20DB5"/>
                  </w:txbxContent>
                </v:textbox>
                <w10:wrap type="square" anchorx="margin"/>
              </v:shape>
            </w:pict>
          </mc:Fallback>
        </mc:AlternateContent>
      </w:r>
      <w:r w:rsidR="00752788">
        <w:rPr>
          <w:b/>
          <w:i/>
          <w:sz w:val="24"/>
        </w:rPr>
        <w:t xml:space="preserve">The effect of Hyde’s disappearance </w:t>
      </w:r>
    </w:p>
    <w:p w:rsidR="004C6742" w:rsidRPr="00E20DB5" w:rsidRDefault="004C6742">
      <w:pPr>
        <w:rPr>
          <w:b/>
          <w:i/>
        </w:rPr>
      </w:pPr>
    </w:p>
    <w:p w:rsidR="00752788" w:rsidRDefault="009522C6" w:rsidP="00D051FF">
      <w:r>
        <w:t>Referring to the extract above, w</w:t>
      </w:r>
      <w:r w:rsidR="00752788">
        <w:t xml:space="preserve">hat impact does Hyde’s disappearance have on: </w:t>
      </w:r>
    </w:p>
    <w:p w:rsidR="00752788" w:rsidRDefault="00752788" w:rsidP="00752788">
      <w:pPr>
        <w:pStyle w:val="ListParagraph"/>
        <w:numPr>
          <w:ilvl w:val="0"/>
          <w:numId w:val="10"/>
        </w:numPr>
      </w:pPr>
      <w:r>
        <w:t>Hyde’s reputation</w:t>
      </w:r>
    </w:p>
    <w:p w:rsidR="00752788" w:rsidRDefault="00752788" w:rsidP="00752788">
      <w:pPr>
        <w:pStyle w:val="ListParagraph"/>
        <w:numPr>
          <w:ilvl w:val="0"/>
          <w:numId w:val="10"/>
        </w:numPr>
      </w:pPr>
      <w:r>
        <w:t xml:space="preserve">your understanding of </w:t>
      </w:r>
      <w:proofErr w:type="spellStart"/>
      <w:r>
        <w:t>Utterson</w:t>
      </w:r>
      <w:proofErr w:type="spellEnd"/>
      <w:r>
        <w:t xml:space="preserve"> </w:t>
      </w:r>
    </w:p>
    <w:p w:rsidR="00752788" w:rsidRDefault="00752788" w:rsidP="00752788">
      <w:pPr>
        <w:pStyle w:val="ListParagraph"/>
        <w:numPr>
          <w:ilvl w:val="0"/>
          <w:numId w:val="10"/>
        </w:numPr>
      </w:pPr>
      <w:r>
        <w:t xml:space="preserve">Dr Jekyll </w:t>
      </w:r>
    </w:p>
    <w:p w:rsidR="00A45FBA" w:rsidRDefault="004C6742" w:rsidP="00D051FF">
      <w:r>
        <w:t xml:space="preserve"> </w:t>
      </w:r>
      <w:r w:rsidR="00D051FF">
        <w:t xml:space="preserve">  Support your answer with detailed reference to the text. </w:t>
      </w:r>
    </w:p>
    <w:p w:rsidR="00D051FF" w:rsidRDefault="00D051FF" w:rsidP="00D051FF">
      <w:pPr>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6742" w:rsidRPr="00752788" w:rsidRDefault="00752788" w:rsidP="00752788">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788" w:rsidRPr="00765AA7" w:rsidRDefault="00752788" w:rsidP="00765AA7">
      <w:pPr>
        <w:rPr>
          <w:b/>
        </w:rPr>
      </w:pPr>
      <w:r w:rsidRPr="008F5361">
        <w:rPr>
          <w:noProof/>
          <w:lang w:eastAsia="en-GB"/>
        </w:rPr>
        <w:lastRenderedPageBreak/>
        <mc:AlternateContent>
          <mc:Choice Requires="wps">
            <w:drawing>
              <wp:anchor distT="45720" distB="45720" distL="114300" distR="114300" simplePos="0" relativeHeight="251663360" behindDoc="0" locked="0" layoutInCell="1" allowOverlap="1" wp14:anchorId="34D54805" wp14:editId="7538A8A0">
                <wp:simplePos x="0" y="0"/>
                <wp:positionH relativeFrom="margin">
                  <wp:align>left</wp:align>
                </wp:positionH>
                <wp:positionV relativeFrom="paragraph">
                  <wp:posOffset>543560</wp:posOffset>
                </wp:positionV>
                <wp:extent cx="5972175" cy="81248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124825"/>
                        </a:xfrm>
                        <a:prstGeom prst="rect">
                          <a:avLst/>
                        </a:prstGeom>
                        <a:solidFill>
                          <a:srgbClr val="FFFFFF"/>
                        </a:solidFill>
                        <a:ln w="9525">
                          <a:solidFill>
                            <a:srgbClr val="000000"/>
                          </a:solidFill>
                          <a:miter lim="800000"/>
                          <a:headEnd/>
                          <a:tailEnd/>
                        </a:ln>
                      </wps:spPr>
                      <wps:txbx>
                        <w:txbxContent>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There at least </w:t>
                            </w:r>
                            <w:r>
                              <w:rPr>
                                <w:rFonts w:ascii="Times New Roman" w:eastAsia="Times New Roman" w:hAnsi="Times New Roman" w:cs="Times New Roman"/>
                                <w:color w:val="000000"/>
                                <w:sz w:val="24"/>
                                <w:szCs w:val="27"/>
                                <w:lang w:eastAsia="en-GB"/>
                              </w:rPr>
                              <w:t>[</w:t>
                            </w:r>
                            <w:r w:rsidRPr="00752788">
                              <w:rPr>
                                <w:rFonts w:ascii="Times New Roman" w:eastAsia="Times New Roman" w:hAnsi="Times New Roman" w:cs="Times New Roman"/>
                                <w:b/>
                                <w:color w:val="000000"/>
                                <w:sz w:val="24"/>
                                <w:szCs w:val="27"/>
                                <w:lang w:eastAsia="en-GB"/>
                              </w:rPr>
                              <w:t>Dr Lanyon’s house</w:t>
                            </w:r>
                            <w:r>
                              <w:rPr>
                                <w:rFonts w:ascii="Times New Roman" w:eastAsia="Times New Roman" w:hAnsi="Times New Roman" w:cs="Times New Roman"/>
                                <w:color w:val="000000"/>
                                <w:sz w:val="24"/>
                                <w:szCs w:val="27"/>
                                <w:lang w:eastAsia="en-GB"/>
                              </w:rPr>
                              <w:t xml:space="preserve">] </w:t>
                            </w:r>
                            <w:r w:rsidRPr="00752788">
                              <w:rPr>
                                <w:rFonts w:ascii="Times New Roman" w:eastAsia="Times New Roman" w:hAnsi="Times New Roman" w:cs="Times New Roman"/>
                                <w:b/>
                                <w:color w:val="000000"/>
                                <w:sz w:val="24"/>
                                <w:szCs w:val="27"/>
                                <w:lang w:eastAsia="en-GB"/>
                              </w:rPr>
                              <w:t>[</w:t>
                            </w:r>
                            <w:proofErr w:type="spellStart"/>
                            <w:r w:rsidRPr="00752788">
                              <w:rPr>
                                <w:rFonts w:ascii="Times New Roman" w:eastAsia="Times New Roman" w:hAnsi="Times New Roman" w:cs="Times New Roman"/>
                                <w:b/>
                                <w:color w:val="000000"/>
                                <w:sz w:val="24"/>
                                <w:szCs w:val="27"/>
                                <w:lang w:eastAsia="en-GB"/>
                              </w:rPr>
                              <w:t>Utterson</w:t>
                            </w:r>
                            <w:proofErr w:type="spellEnd"/>
                            <w:r>
                              <w:rPr>
                                <w:rFonts w:ascii="Times New Roman" w:eastAsia="Times New Roman" w:hAnsi="Times New Roman" w:cs="Times New Roman"/>
                                <w:color w:val="000000"/>
                                <w:sz w:val="24"/>
                                <w:szCs w:val="27"/>
                                <w:lang w:eastAsia="en-GB"/>
                              </w:rPr>
                              <w:t xml:space="preserve">] </w:t>
                            </w:r>
                            <w:r w:rsidRPr="00752788">
                              <w:rPr>
                                <w:rFonts w:ascii="Times New Roman" w:eastAsia="Times New Roman" w:hAnsi="Times New Roman" w:cs="Times New Roman"/>
                                <w:color w:val="000000"/>
                                <w:sz w:val="24"/>
                                <w:szCs w:val="27"/>
                                <w:lang w:eastAsia="en-GB"/>
                              </w:rPr>
                              <w:t xml:space="preserve">was not denied admittance; but when he came in, he was shocked at the change which had taken place in the doctor's appearance. He had his death-warrant written legibly upon his face. The rosy man had grown pale; his flesh had fallen away; he was visibly balder and older; and yet it was not so much, these tokens of a swift physical decay that arrested the lawyer's notice, as a look in the eye and quality of manner that seemed to testify to some deep-seated terror of the mind. It was unlikely that the doctor should fear death; and yet that was what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xml:space="preserve"> was tempted to suspect. "Yes," he thought; "he is a doctor, he must know his own state and that his days are counted; and the knowledge is more than he can bear." And yet when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xml:space="preserve"> remarked on his ill-looks, it was with an air of greatness that Lanyon declared himself a doomed man.</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"I have had a shock," he said, "and I shall never recover. It is a question of weeks. Well, life has been pleasant; I liked it; yes, sir, I used to like it. I sometimes think if we knew all, we should be more glad to get away."</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"Jekyll is ill, too," observed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"Have you seen him?"</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But Lanyon's face changed, and he held up a trembling hand. "I wish to see or hear no more of </w:t>
                            </w:r>
                            <w:proofErr w:type="spellStart"/>
                            <w:r w:rsidRPr="00752788">
                              <w:rPr>
                                <w:rFonts w:ascii="Times New Roman" w:eastAsia="Times New Roman" w:hAnsi="Times New Roman" w:cs="Times New Roman"/>
                                <w:color w:val="000000"/>
                                <w:sz w:val="24"/>
                                <w:szCs w:val="27"/>
                                <w:lang w:eastAsia="en-GB"/>
                              </w:rPr>
                              <w:t>Dr.</w:t>
                            </w:r>
                            <w:proofErr w:type="spellEnd"/>
                            <w:r w:rsidRPr="00752788">
                              <w:rPr>
                                <w:rFonts w:ascii="Times New Roman" w:eastAsia="Times New Roman" w:hAnsi="Times New Roman" w:cs="Times New Roman"/>
                                <w:color w:val="000000"/>
                                <w:sz w:val="24"/>
                                <w:szCs w:val="27"/>
                                <w:lang w:eastAsia="en-GB"/>
                              </w:rPr>
                              <w:t xml:space="preserve"> Jekyll," he said in a loud, unsteady voice. "I am quite done with that person; and I beg that you will spare me any allusion to one whom I regard as dead."</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"Tut-tut," said Mr.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and then after a considerable pause,</w:t>
                            </w:r>
                            <w:r w:rsidRPr="00752788">
                              <w:rPr>
                                <w:rFonts w:ascii="Times New Roman" w:eastAsia="Times New Roman" w:hAnsi="Times New Roman" w:cs="Times New Roman"/>
                                <w:color w:val="000000"/>
                                <w:sz w:val="24"/>
                                <w:szCs w:val="27"/>
                                <w:lang w:eastAsia="en-GB"/>
                              </w:rPr>
                              <w:br/>
                              <w:t>"Can't I do anything?" he inquired. "We are three very old friends,</w:t>
                            </w:r>
                            <w:r w:rsidRPr="00752788">
                              <w:rPr>
                                <w:rFonts w:ascii="Times New Roman" w:eastAsia="Times New Roman" w:hAnsi="Times New Roman" w:cs="Times New Roman"/>
                                <w:color w:val="000000"/>
                                <w:sz w:val="24"/>
                                <w:szCs w:val="27"/>
                                <w:lang w:eastAsia="en-GB"/>
                              </w:rPr>
                              <w:br/>
                              <w:t>Lanyon; we shall not live to make others."</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"Nothing can be done," returned Lanyon; "ask himself."</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"He will not see me," said the lawyer.</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"I am not surprised at that," was the reply. "</w:t>
                            </w:r>
                            <w:proofErr w:type="spellStart"/>
                            <w:r w:rsidRPr="00752788">
                              <w:rPr>
                                <w:rFonts w:ascii="Times New Roman" w:eastAsia="Times New Roman" w:hAnsi="Times New Roman" w:cs="Times New Roman"/>
                                <w:color w:val="000000"/>
                                <w:sz w:val="24"/>
                                <w:szCs w:val="27"/>
                                <w:lang w:eastAsia="en-GB"/>
                              </w:rPr>
                              <w:t>Some day</w:t>
                            </w:r>
                            <w:proofErr w:type="spellEnd"/>
                            <w:r w:rsidRPr="00752788">
                              <w:rPr>
                                <w:rFonts w:ascii="Times New Roman" w:eastAsia="Times New Roman" w:hAnsi="Times New Roman" w:cs="Times New Roman"/>
                                <w:color w:val="000000"/>
                                <w:sz w:val="24"/>
                                <w:szCs w:val="27"/>
                                <w:lang w:eastAsia="en-GB"/>
                              </w:rPr>
                              <w:t xml:space="preserve">,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after I am dead, you may perhaps come to learn the right and wrong of this. I cannot tell you. And in the meantime, if you can sit and talk with me of other things, for God's sake, stay and do so; but if you cannot keep clear of this accursed topic, then, in God's name, go, for I cannot bear it."</w:t>
                            </w:r>
                          </w:p>
                          <w:p w:rsidR="000F5D88" w:rsidRDefault="000F5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4D54805" id="_x0000_s1028" type="#_x0000_t202" style="position:absolute;margin-left:0;margin-top:42.8pt;width:470.25pt;height:63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">
                <v:textbox>
                  <w:txbxContent>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There at least </w:t>
                      </w:r>
                      <w:r>
                        <w:rPr>
                          <w:rFonts w:ascii="Times New Roman" w:eastAsia="Times New Roman" w:hAnsi="Times New Roman" w:cs="Times New Roman"/>
                          <w:color w:val="000000"/>
                          <w:sz w:val="24"/>
                          <w:szCs w:val="27"/>
                          <w:lang w:eastAsia="en-GB"/>
                        </w:rPr>
                        <w:t>[</w:t>
                      </w:r>
                      <w:r w:rsidRPr="00752788">
                        <w:rPr>
                          <w:rFonts w:ascii="Times New Roman" w:eastAsia="Times New Roman" w:hAnsi="Times New Roman" w:cs="Times New Roman"/>
                          <w:b/>
                          <w:color w:val="000000"/>
                          <w:sz w:val="24"/>
                          <w:szCs w:val="27"/>
                          <w:lang w:eastAsia="en-GB"/>
                        </w:rPr>
                        <w:t>Dr Lanyon’s house</w:t>
                      </w:r>
                      <w:r>
                        <w:rPr>
                          <w:rFonts w:ascii="Times New Roman" w:eastAsia="Times New Roman" w:hAnsi="Times New Roman" w:cs="Times New Roman"/>
                          <w:color w:val="000000"/>
                          <w:sz w:val="24"/>
                          <w:szCs w:val="27"/>
                          <w:lang w:eastAsia="en-GB"/>
                        </w:rPr>
                        <w:t xml:space="preserve">] </w:t>
                      </w:r>
                      <w:r w:rsidRPr="00752788">
                        <w:rPr>
                          <w:rFonts w:ascii="Times New Roman" w:eastAsia="Times New Roman" w:hAnsi="Times New Roman" w:cs="Times New Roman"/>
                          <w:b/>
                          <w:color w:val="000000"/>
                          <w:sz w:val="24"/>
                          <w:szCs w:val="27"/>
                          <w:lang w:eastAsia="en-GB"/>
                        </w:rPr>
                        <w:t>[</w:t>
                      </w:r>
                      <w:proofErr w:type="spellStart"/>
                      <w:r w:rsidRPr="00752788">
                        <w:rPr>
                          <w:rFonts w:ascii="Times New Roman" w:eastAsia="Times New Roman" w:hAnsi="Times New Roman" w:cs="Times New Roman"/>
                          <w:b/>
                          <w:color w:val="000000"/>
                          <w:sz w:val="24"/>
                          <w:szCs w:val="27"/>
                          <w:lang w:eastAsia="en-GB"/>
                        </w:rPr>
                        <w:t>Utterson</w:t>
                      </w:r>
                      <w:proofErr w:type="spellEnd"/>
                      <w:r>
                        <w:rPr>
                          <w:rFonts w:ascii="Times New Roman" w:eastAsia="Times New Roman" w:hAnsi="Times New Roman" w:cs="Times New Roman"/>
                          <w:color w:val="000000"/>
                          <w:sz w:val="24"/>
                          <w:szCs w:val="27"/>
                          <w:lang w:eastAsia="en-GB"/>
                        </w:rPr>
                        <w:t xml:space="preserve">] </w:t>
                      </w:r>
                      <w:r w:rsidRPr="00752788">
                        <w:rPr>
                          <w:rFonts w:ascii="Times New Roman" w:eastAsia="Times New Roman" w:hAnsi="Times New Roman" w:cs="Times New Roman"/>
                          <w:color w:val="000000"/>
                          <w:sz w:val="24"/>
                          <w:szCs w:val="27"/>
                          <w:lang w:eastAsia="en-GB"/>
                        </w:rPr>
                        <w:t xml:space="preserve">was not denied admittance; but when he came in, he was shocked at the change which had taken place in the doctor's appearance. He had his death-warrant written legibly upon his face. The rosy man had grown pale; his flesh had fallen away; he was visibly balder and older; and yet it was not so much, these tokens of a swift physical decay that arrested the lawyer's notice, as a look in the eye and quality of manner that seemed to testify to some deep-seated terror of the mind. It was unlikely that the doctor should fear death; and yet that was what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xml:space="preserve"> was tempted to suspect. "Yes," he thought; "he is a doctor, he must know his own state and that his days are counted; and the knowledge is more than he can bear." And yet when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xml:space="preserve"> remarked on his ill-looks, it was with an air of greatness that Lanyon declared himself a doomed man.</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"I have had a shock," he said, "and I shall never recover. It is a question of weeks. Well, life has been pleasant; I liked it; yes, sir, I used to like it. I sometimes think if we knew all, we should be more glad to get away."</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"Jekyll is ill, too," observed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"Have you seen him?"</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But Lanyon's face changed, and he held up a trembling hand. "I wish to see or hear no more of </w:t>
                      </w:r>
                      <w:proofErr w:type="spellStart"/>
                      <w:r w:rsidRPr="00752788">
                        <w:rPr>
                          <w:rFonts w:ascii="Times New Roman" w:eastAsia="Times New Roman" w:hAnsi="Times New Roman" w:cs="Times New Roman"/>
                          <w:color w:val="000000"/>
                          <w:sz w:val="24"/>
                          <w:szCs w:val="27"/>
                          <w:lang w:eastAsia="en-GB"/>
                        </w:rPr>
                        <w:t>Dr.</w:t>
                      </w:r>
                      <w:proofErr w:type="spellEnd"/>
                      <w:r w:rsidRPr="00752788">
                        <w:rPr>
                          <w:rFonts w:ascii="Times New Roman" w:eastAsia="Times New Roman" w:hAnsi="Times New Roman" w:cs="Times New Roman"/>
                          <w:color w:val="000000"/>
                          <w:sz w:val="24"/>
                          <w:szCs w:val="27"/>
                          <w:lang w:eastAsia="en-GB"/>
                        </w:rPr>
                        <w:t xml:space="preserve"> Jekyll," he said in a loud, unsteady voice. "I am quite done with that person; and I beg that you will spare me any allusion to one whom I regard as dead."</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 xml:space="preserve">"Tut-tut," said Mr.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and then after a considerable pause,</w:t>
                      </w:r>
                      <w:r w:rsidRPr="00752788">
                        <w:rPr>
                          <w:rFonts w:ascii="Times New Roman" w:eastAsia="Times New Roman" w:hAnsi="Times New Roman" w:cs="Times New Roman"/>
                          <w:color w:val="000000"/>
                          <w:sz w:val="24"/>
                          <w:szCs w:val="27"/>
                          <w:lang w:eastAsia="en-GB"/>
                        </w:rPr>
                        <w:br/>
                        <w:t>"Can't I do anything?" he inquired. "We are three very old friends,</w:t>
                      </w:r>
                      <w:r w:rsidRPr="00752788">
                        <w:rPr>
                          <w:rFonts w:ascii="Times New Roman" w:eastAsia="Times New Roman" w:hAnsi="Times New Roman" w:cs="Times New Roman"/>
                          <w:color w:val="000000"/>
                          <w:sz w:val="24"/>
                          <w:szCs w:val="27"/>
                          <w:lang w:eastAsia="en-GB"/>
                        </w:rPr>
                        <w:br/>
                        <w:t>Lanyon; we shall not live to make others."</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"Nothing can be done," returned Lanyon; "ask himself."</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"He will not see me," said the lawyer.</w:t>
                      </w:r>
                    </w:p>
                    <w:p w:rsidR="00752788" w:rsidRPr="00752788" w:rsidRDefault="00752788" w:rsidP="00752788">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52788">
                        <w:rPr>
                          <w:rFonts w:ascii="Times New Roman" w:eastAsia="Times New Roman" w:hAnsi="Times New Roman" w:cs="Times New Roman"/>
                          <w:color w:val="000000"/>
                          <w:sz w:val="24"/>
                          <w:szCs w:val="27"/>
                          <w:lang w:eastAsia="en-GB"/>
                        </w:rPr>
                        <w:t>"I am not surprised at that," was the reply. "</w:t>
                      </w:r>
                      <w:proofErr w:type="spellStart"/>
                      <w:r w:rsidRPr="00752788">
                        <w:rPr>
                          <w:rFonts w:ascii="Times New Roman" w:eastAsia="Times New Roman" w:hAnsi="Times New Roman" w:cs="Times New Roman"/>
                          <w:color w:val="000000"/>
                          <w:sz w:val="24"/>
                          <w:szCs w:val="27"/>
                          <w:lang w:eastAsia="en-GB"/>
                        </w:rPr>
                        <w:t>Some day</w:t>
                      </w:r>
                      <w:proofErr w:type="spellEnd"/>
                      <w:r w:rsidRPr="00752788">
                        <w:rPr>
                          <w:rFonts w:ascii="Times New Roman" w:eastAsia="Times New Roman" w:hAnsi="Times New Roman" w:cs="Times New Roman"/>
                          <w:color w:val="000000"/>
                          <w:sz w:val="24"/>
                          <w:szCs w:val="27"/>
                          <w:lang w:eastAsia="en-GB"/>
                        </w:rPr>
                        <w:t xml:space="preserve">, </w:t>
                      </w:r>
                      <w:proofErr w:type="spellStart"/>
                      <w:r w:rsidRPr="00752788">
                        <w:rPr>
                          <w:rFonts w:ascii="Times New Roman" w:eastAsia="Times New Roman" w:hAnsi="Times New Roman" w:cs="Times New Roman"/>
                          <w:color w:val="000000"/>
                          <w:sz w:val="24"/>
                          <w:szCs w:val="27"/>
                          <w:lang w:eastAsia="en-GB"/>
                        </w:rPr>
                        <w:t>Utterson</w:t>
                      </w:r>
                      <w:proofErr w:type="spellEnd"/>
                      <w:r w:rsidRPr="00752788">
                        <w:rPr>
                          <w:rFonts w:ascii="Times New Roman" w:eastAsia="Times New Roman" w:hAnsi="Times New Roman" w:cs="Times New Roman"/>
                          <w:color w:val="000000"/>
                          <w:sz w:val="24"/>
                          <w:szCs w:val="27"/>
                          <w:lang w:eastAsia="en-GB"/>
                        </w:rPr>
                        <w:t>, after I am dead, you may perhaps come to learn the right and wrong of this. I cannot tell you. And in the meantime, if you can sit and talk with me of other things, for God's sake, stay and do so; but if you cannot keep clear of this accursed topic, then, in God's name, go, for I cannot bear it."</w:t>
                      </w:r>
                    </w:p>
                    <w:p w:rsidR="000F5D88" w:rsidRDefault="000F5D88"/>
                  </w:txbxContent>
                </v:textbox>
                <w10:wrap type="square" anchorx="margin"/>
              </v:shape>
            </w:pict>
          </mc:Fallback>
        </mc:AlternateContent>
      </w:r>
      <w:r w:rsidR="008F5361" w:rsidRPr="0000257B">
        <w:rPr>
          <w:b/>
        </w:rPr>
        <w:t xml:space="preserve">How does Stevenson </w:t>
      </w:r>
      <w:r w:rsidR="004C6742" w:rsidRPr="0000257B">
        <w:rPr>
          <w:b/>
        </w:rPr>
        <w:t xml:space="preserve">use this conversation to present </w:t>
      </w:r>
      <w:proofErr w:type="spellStart"/>
      <w:r w:rsidR="004C6742" w:rsidRPr="0000257B">
        <w:rPr>
          <w:b/>
        </w:rPr>
        <w:t>Utterson</w:t>
      </w:r>
      <w:proofErr w:type="spellEnd"/>
      <w:r w:rsidR="004C6742" w:rsidRPr="0000257B">
        <w:rPr>
          <w:b/>
        </w:rPr>
        <w:t>, Lanyon and Jekyll</w:t>
      </w:r>
      <w:r w:rsidR="008F5361" w:rsidRPr="0000257B">
        <w:rPr>
          <w:b/>
        </w:rPr>
        <w:t>?  Annotate the extract below</w:t>
      </w:r>
      <w:r w:rsidR="009522C6">
        <w:rPr>
          <w:b/>
        </w:rPr>
        <w:t xml:space="preserve"> and answer the question in essay form</w:t>
      </w:r>
      <w:r w:rsidR="008F5361" w:rsidRPr="0000257B">
        <w:rPr>
          <w:b/>
        </w:rPr>
        <w:t xml:space="preserve">. </w:t>
      </w:r>
      <w:r w:rsidR="009522C6">
        <w:rPr>
          <w:b/>
        </w:rPr>
        <w:t>Cover all AOs.</w:t>
      </w:r>
      <w:r w:rsidR="003E3F73" w:rsidRPr="0000257B">
        <w:rPr>
          <w:b/>
        </w:rPr>
        <w:t xml:space="preserve"> </w:t>
      </w:r>
    </w:p>
    <w:p w:rsidR="003E3F73" w:rsidRPr="003E3F73" w:rsidRDefault="003E3F73" w:rsidP="003E3F73">
      <w:pPr>
        <w:pStyle w:val="NoSpacing"/>
        <w:rPr>
          <w:rFonts w:ascii="Cambria" w:hAnsi="Cambria"/>
          <w:sz w:val="18"/>
        </w:rPr>
      </w:pPr>
      <w:r w:rsidRPr="003E3F73">
        <w:rPr>
          <w:rFonts w:ascii="Cambria" w:hAnsi="Cambria"/>
          <w:sz w:val="18"/>
        </w:rPr>
        <w:t>AO1: Read, understand and respond to the text, using textual reference and quotations to support interpretations</w:t>
      </w:r>
    </w:p>
    <w:p w:rsidR="003E3F73" w:rsidRPr="003E3F73" w:rsidRDefault="003E3F73" w:rsidP="003E3F73">
      <w:pPr>
        <w:pStyle w:val="NoSpacing"/>
        <w:rPr>
          <w:rFonts w:ascii="Cambria" w:hAnsi="Cambria"/>
          <w:sz w:val="18"/>
        </w:rPr>
      </w:pPr>
      <w:r w:rsidRPr="003E3F73">
        <w:rPr>
          <w:rFonts w:ascii="Cambria" w:hAnsi="Cambria"/>
          <w:sz w:val="18"/>
        </w:rPr>
        <w:t xml:space="preserve">AO2: Analysis of language, form and structure using subject terminology </w:t>
      </w:r>
    </w:p>
    <w:p w:rsidR="000F5D88" w:rsidRPr="00765AA7" w:rsidRDefault="003E3F73" w:rsidP="00765AA7">
      <w:pPr>
        <w:pStyle w:val="NoSpacing"/>
        <w:rPr>
          <w:rFonts w:ascii="Cambria" w:hAnsi="Cambria"/>
          <w:sz w:val="18"/>
        </w:rPr>
      </w:pPr>
      <w:r w:rsidRPr="003E3F73">
        <w:rPr>
          <w:rFonts w:ascii="Cambria" w:hAnsi="Cambria"/>
          <w:sz w:val="18"/>
        </w:rPr>
        <w:t xml:space="preserve">AO3: View informed by knowledge of relevant context – historical, social, religious, political, biographical, </w:t>
      </w:r>
      <w:proofErr w:type="gramStart"/>
      <w:r w:rsidRPr="003E3F73">
        <w:rPr>
          <w:rFonts w:ascii="Cambria" w:hAnsi="Cambria"/>
          <w:sz w:val="18"/>
        </w:rPr>
        <w:t>literary</w:t>
      </w:r>
      <w:proofErr w:type="gramEnd"/>
      <w:r w:rsidRPr="003E3F73">
        <w:rPr>
          <w:rFonts w:ascii="Cambria" w:hAnsi="Cambria"/>
          <w:sz w:val="18"/>
        </w:rPr>
        <w:t xml:space="preserve">. </w:t>
      </w:r>
    </w:p>
    <w:p w:rsidR="0000257B" w:rsidRDefault="0000257B" w:rsidP="0000257B">
      <w:pPr>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5AA7" w:rsidRDefault="00765AA7">
      <w:pPr>
        <w:rPr>
          <w:b/>
        </w:rPr>
      </w:pPr>
    </w:p>
    <w:p w:rsidR="00765AA7" w:rsidRDefault="00765AA7">
      <w:pPr>
        <w:rPr>
          <w:b/>
        </w:rPr>
      </w:pPr>
    </w:p>
    <w:p w:rsidR="00765AA7" w:rsidRDefault="00765AA7">
      <w:pPr>
        <w:rPr>
          <w:b/>
        </w:rPr>
      </w:pPr>
    </w:p>
    <w:p w:rsidR="000A6F8F" w:rsidRDefault="000A6F8F">
      <w:pPr>
        <w:rPr>
          <w:b/>
          <w:i/>
        </w:rPr>
      </w:pPr>
      <w:r w:rsidRPr="00C21260">
        <w:rPr>
          <w:b/>
        </w:rPr>
        <w:lastRenderedPageBreak/>
        <w:t>Robert Louis Stevenson:</w:t>
      </w:r>
      <w:r w:rsidRPr="000A6F8F">
        <w:rPr>
          <w:b/>
          <w:i/>
        </w:rPr>
        <w:t xml:space="preserve"> The Strange Case of Dr Jekyll and Mr Hyde </w:t>
      </w:r>
    </w:p>
    <w:p w:rsidR="000A6F8F" w:rsidRDefault="000A6F8F">
      <w:r>
        <w:t xml:space="preserve">Read the following extract from Chapter </w:t>
      </w:r>
      <w:r w:rsidR="00BB63E2">
        <w:t>6</w:t>
      </w:r>
      <w:r>
        <w:t xml:space="preserve"> and then answer the question that follows. </w:t>
      </w:r>
    </w:p>
    <w:p w:rsidR="000A6F8F" w:rsidRPr="000A6F8F" w:rsidRDefault="000A6F8F">
      <w:r>
        <w:rPr>
          <w:noProof/>
          <w:lang w:eastAsia="en-GB"/>
        </w:rPr>
        <mc:AlternateContent>
          <mc:Choice Requires="wps">
            <w:drawing>
              <wp:anchor distT="45720" distB="45720" distL="114300" distR="114300" simplePos="0" relativeHeight="251667456" behindDoc="0" locked="0" layoutInCell="1" allowOverlap="1" wp14:anchorId="6AF9578A" wp14:editId="7AA03A45">
                <wp:simplePos x="0" y="0"/>
                <wp:positionH relativeFrom="margin">
                  <wp:align>right</wp:align>
                </wp:positionH>
                <wp:positionV relativeFrom="paragraph">
                  <wp:posOffset>318135</wp:posOffset>
                </wp:positionV>
                <wp:extent cx="6105525" cy="54673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467350"/>
                        </a:xfrm>
                        <a:prstGeom prst="rect">
                          <a:avLst/>
                        </a:prstGeom>
                        <a:solidFill>
                          <a:srgbClr val="FFFFFF"/>
                        </a:solidFill>
                        <a:ln w="9525">
                          <a:solidFill>
                            <a:srgbClr val="000000"/>
                          </a:solidFill>
                          <a:miter lim="800000"/>
                          <a:headEnd/>
                          <a:tailEnd/>
                        </a:ln>
                      </wps:spPr>
                      <wps:txbx>
                        <w:txbxContent>
                          <w:p w:rsidR="00BB63E2" w:rsidRPr="00BB63E2" w:rsidRDefault="00BB63E2" w:rsidP="00BB63E2">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BB63E2">
                              <w:rPr>
                                <w:rFonts w:ascii="Times New Roman" w:eastAsia="Times New Roman" w:hAnsi="Times New Roman" w:cs="Times New Roman"/>
                                <w:color w:val="000000"/>
                                <w:sz w:val="24"/>
                                <w:szCs w:val="27"/>
                                <w:lang w:eastAsia="en-GB"/>
                              </w:rPr>
                              <w:t xml:space="preserve">As soon as he got home,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sat down and wrote to Jekyll, complaining of his exclusion from the house, and asking the cause of this unhappy break with Lanyon; and the next day brought him a long answer, often very pathetically worded, and sometimes darkly mysterious in drift. The quarrel with Lanyon was incurable. "I do not blame our old friend," Jekyll wrote, "but I share his view that we must never meet. I mean from henceforth to lead a life of extreme seclusion; you must not be surprised, nor must you doubt my friendship, if my door is often shut even to you. You must suffer me to go my own dark way. I have brought on myself a punishment and a danger that I cannot name. If I am the chief of sinners, I am the chief of sufferers also. I could not think that this earth contained a place for sufferings and terrors so unmanning; and you can do but one thing,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to lighten this destiny, and that is to respect my silence."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was amazed; the dark influence of Hyde had been withdrawn, the doctor had returned to his old tasks and amities; a week ago, the prospect had smiled with every promise of a cheerful and an honoured age; and now in a moment, friendship, and peace of mind, and the whole tenor of his life were wrecked. So great and unprepared a change pointed to madness; but in view of Lanyon's manner and words, there must lie for it some deeper ground.</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AF9578A" id="_x0000_s1029" type="#_x0000_t202" style="position:absolute;margin-left:429.55pt;margin-top:25.05pt;width:480.75pt;height:430.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">
                <v:textbox>
                  <w:txbxContent>
                    <w:p w:rsidR="00BB63E2" w:rsidRPr="00BB63E2" w:rsidRDefault="00BB63E2" w:rsidP="00BB63E2">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BB63E2">
                        <w:rPr>
                          <w:rFonts w:ascii="Times New Roman" w:eastAsia="Times New Roman" w:hAnsi="Times New Roman" w:cs="Times New Roman"/>
                          <w:color w:val="000000"/>
                          <w:sz w:val="24"/>
                          <w:szCs w:val="27"/>
                          <w:lang w:eastAsia="en-GB"/>
                        </w:rPr>
                        <w:t xml:space="preserve">As soon as he got home,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sat down and wrote to Jekyll, complaining of his exclusion from the house, and asking the cause of this unhappy break with Lanyon; and the next day brought him a long answer, often very pathetically worded, and sometimes darkly mysterious in drift. The quarrel with Lanyon was incurable. "I do not blame our old friend," Jekyll wrote, "but I share his view that we must never meet. I mean from henceforth to lead a life of extreme seclusion; you must not be surprised, nor must you doubt my friendship, if my door is often shut even to you. You must suffer me to go my own dark way. I have brought on myself a punishment and a danger that I cannot name. If I am the chief of sinners, I am the chief of sufferers also. I could not think that this earth contained a place for sufferings and terrors so unmanning; and you can do but one thing,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to lighten this destiny, and that is to respect my silence."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was amazed; the dark influence of Hyde had been withdrawn, the doctor had returned to his old tasks and amities; a week ago, the prospect had smiled with every promise of a cheerful and an honoured age; and now in a moment, friendship, and peace of mind, and the whole tenor of his life were wrecked. So great and unprepared a change pointed to madness; but in view of Lanyon's manner and words, there must lie for it some deeper ground.</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t xml:space="preserve">In this extract, Mr </w:t>
      </w:r>
      <w:proofErr w:type="spellStart"/>
      <w:r>
        <w:t>Utterson</w:t>
      </w:r>
      <w:proofErr w:type="spellEnd"/>
      <w:r>
        <w:t xml:space="preserve"> </w:t>
      </w:r>
      <w:r w:rsidR="00BB63E2">
        <w:t xml:space="preserve">writes to </w:t>
      </w:r>
      <w:r w:rsidR="0000257B">
        <w:t xml:space="preserve">Dr Jekyll’s </w:t>
      </w:r>
      <w:r w:rsidR="00BB63E2">
        <w:t>regarding the change in Dr Lanyon</w:t>
      </w:r>
      <w:r>
        <w:t xml:space="preserve">. </w:t>
      </w:r>
    </w:p>
    <w:p w:rsidR="006604E9" w:rsidRDefault="006604E9"/>
    <w:p w:rsidR="000A6F8F" w:rsidRDefault="000A6F8F">
      <w:r>
        <w:t xml:space="preserve">Starting with this extract, how does Stevenson </w:t>
      </w:r>
      <w:r w:rsidR="0000257B">
        <w:t xml:space="preserve">create </w:t>
      </w:r>
      <w:r w:rsidR="00BB63E2">
        <w:t>a sense of mystery and foreboding</w:t>
      </w:r>
      <w:r>
        <w:t xml:space="preserve">? </w:t>
      </w:r>
    </w:p>
    <w:p w:rsidR="000A6F8F" w:rsidRDefault="000A6F8F">
      <w:r>
        <w:t xml:space="preserve">Write about: </w:t>
      </w:r>
    </w:p>
    <w:p w:rsidR="000A6F8F" w:rsidRDefault="000A6F8F" w:rsidP="000A6F8F">
      <w:pPr>
        <w:pStyle w:val="ListParagraph"/>
        <w:numPr>
          <w:ilvl w:val="0"/>
          <w:numId w:val="7"/>
        </w:numPr>
      </w:pPr>
      <w:r>
        <w:t xml:space="preserve">How Stevenson </w:t>
      </w:r>
      <w:r w:rsidR="00BB63E2">
        <w:t>creates</w:t>
      </w:r>
      <w:r>
        <w:t xml:space="preserve"> </w:t>
      </w:r>
      <w:r w:rsidR="00BB63E2">
        <w:t>a sense of mystery and foreboding</w:t>
      </w:r>
      <w:r>
        <w:t xml:space="preserve"> in this extract</w:t>
      </w:r>
    </w:p>
    <w:p w:rsidR="000A6F8F" w:rsidRDefault="000A6F8F" w:rsidP="000A6F8F">
      <w:pPr>
        <w:pStyle w:val="ListParagraph"/>
        <w:numPr>
          <w:ilvl w:val="0"/>
          <w:numId w:val="7"/>
        </w:numPr>
      </w:pPr>
      <w:r>
        <w:t xml:space="preserve">How Stevenson </w:t>
      </w:r>
      <w:r w:rsidR="00BB63E2">
        <w:t xml:space="preserve">creates a sense of mystery and foreboding </w:t>
      </w:r>
      <w:r>
        <w:t xml:space="preserve">in the novel as a whole. </w:t>
      </w:r>
    </w:p>
    <w:p w:rsidR="000A6F8F" w:rsidRDefault="000A6F8F" w:rsidP="000A6F8F">
      <w:pPr>
        <w:ind w:left="7200" w:firstLine="720"/>
        <w:rPr>
          <w:b/>
        </w:rPr>
      </w:pPr>
      <w:r w:rsidRPr="000A6F8F">
        <w:rPr>
          <w:b/>
        </w:rPr>
        <w:t xml:space="preserve">[30 marks] </w:t>
      </w:r>
    </w:p>
    <w:p w:rsidR="00D50FF1" w:rsidRDefault="00D50FF1" w:rsidP="00806F01">
      <w:r>
        <w:rPr>
          <w:noProof/>
          <w:lang w:eastAsia="en-GB"/>
        </w:rPr>
        <w:lastRenderedPageBreak/>
        <mc:AlternateContent>
          <mc:Choice Requires="wps">
            <w:drawing>
              <wp:anchor distT="45720" distB="45720" distL="114300" distR="114300" simplePos="0" relativeHeight="251669504" behindDoc="0" locked="0" layoutInCell="1" allowOverlap="1" wp14:anchorId="6BE24017" wp14:editId="61C1A1C6">
                <wp:simplePos x="0" y="0"/>
                <wp:positionH relativeFrom="margin">
                  <wp:align>right</wp:align>
                </wp:positionH>
                <wp:positionV relativeFrom="paragraph">
                  <wp:posOffset>280035</wp:posOffset>
                </wp:positionV>
                <wp:extent cx="6115050" cy="7848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848600"/>
                        </a:xfrm>
                        <a:prstGeom prst="rect">
                          <a:avLst/>
                        </a:prstGeom>
                        <a:solidFill>
                          <a:srgbClr val="FFFFFF"/>
                        </a:solidFill>
                        <a:ln w="9525">
                          <a:solidFill>
                            <a:srgbClr val="000000"/>
                          </a:solidFill>
                          <a:miter lim="800000"/>
                          <a:headEnd/>
                          <a:tailEnd/>
                        </a:ln>
                      </wps:spPr>
                      <wps:txbx>
                        <w:txbxContent>
                          <w:p w:rsidR="00BB63E2" w:rsidRPr="00BB63E2" w:rsidRDefault="00BB63E2" w:rsidP="00BB63E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bookmarkStart w:id="0" w:name="_GoBack"/>
                            <w:r w:rsidRPr="00BB63E2">
                              <w:rPr>
                                <w:rFonts w:ascii="Times New Roman" w:eastAsia="Times New Roman" w:hAnsi="Times New Roman" w:cs="Times New Roman"/>
                                <w:color w:val="000000"/>
                                <w:sz w:val="24"/>
                                <w:szCs w:val="27"/>
                                <w:lang w:eastAsia="en-GB"/>
                              </w:rPr>
                              <w:t xml:space="preserve">A week afterwards </w:t>
                            </w:r>
                            <w:proofErr w:type="spellStart"/>
                            <w:r w:rsidRPr="00BB63E2">
                              <w:rPr>
                                <w:rFonts w:ascii="Times New Roman" w:eastAsia="Times New Roman" w:hAnsi="Times New Roman" w:cs="Times New Roman"/>
                                <w:color w:val="000000"/>
                                <w:sz w:val="24"/>
                                <w:szCs w:val="27"/>
                                <w:lang w:eastAsia="en-GB"/>
                              </w:rPr>
                              <w:t>Dr.</w:t>
                            </w:r>
                            <w:proofErr w:type="spellEnd"/>
                            <w:r w:rsidRPr="00BB63E2">
                              <w:rPr>
                                <w:rFonts w:ascii="Times New Roman" w:eastAsia="Times New Roman" w:hAnsi="Times New Roman" w:cs="Times New Roman"/>
                                <w:color w:val="000000"/>
                                <w:sz w:val="24"/>
                                <w:szCs w:val="27"/>
                                <w:lang w:eastAsia="en-GB"/>
                              </w:rPr>
                              <w:t xml:space="preserve"> Lanyon took to his bed, and in something less than a fortnight he was dead. The night after the funeral, at which he had been sadly affected,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locked the door of his business room, and sitting there by the light of a melancholy candle, drew out and set before him an envelope addressed by the hand and sealed with the seal of his dead friend. "PRIVATE: for the hands of G. J.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ALONE and in case of his predecease to be destroyed unread," so it was emphatically </w:t>
                            </w:r>
                            <w:proofErr w:type="spellStart"/>
                            <w:r w:rsidRPr="00BB63E2">
                              <w:rPr>
                                <w:rFonts w:ascii="Times New Roman" w:eastAsia="Times New Roman" w:hAnsi="Times New Roman" w:cs="Times New Roman"/>
                                <w:color w:val="000000"/>
                                <w:sz w:val="24"/>
                                <w:szCs w:val="27"/>
                                <w:lang w:eastAsia="en-GB"/>
                              </w:rPr>
                              <w:t>superscribed</w:t>
                            </w:r>
                            <w:proofErr w:type="spellEnd"/>
                            <w:r w:rsidRPr="00BB63E2">
                              <w:rPr>
                                <w:rFonts w:ascii="Times New Roman" w:eastAsia="Times New Roman" w:hAnsi="Times New Roman" w:cs="Times New Roman"/>
                                <w:color w:val="000000"/>
                                <w:sz w:val="24"/>
                                <w:szCs w:val="27"/>
                                <w:lang w:eastAsia="en-GB"/>
                              </w:rPr>
                              <w:t xml:space="preserve">; and the lawyer dreaded to behold the contents. "I have buried one friend to-day," he thought: "what if this should cost me another?" And then he condemned the fear as a disloyalty, and broke the seal. Within there was another enclosure, likewise sealed, and marked upon the cover as "not to be opened till the death or disappearance of </w:t>
                            </w:r>
                            <w:proofErr w:type="spellStart"/>
                            <w:r w:rsidRPr="00BB63E2">
                              <w:rPr>
                                <w:rFonts w:ascii="Times New Roman" w:eastAsia="Times New Roman" w:hAnsi="Times New Roman" w:cs="Times New Roman"/>
                                <w:color w:val="000000"/>
                                <w:sz w:val="24"/>
                                <w:szCs w:val="27"/>
                                <w:lang w:eastAsia="en-GB"/>
                              </w:rPr>
                              <w:t>Dr.</w:t>
                            </w:r>
                            <w:proofErr w:type="spellEnd"/>
                            <w:r w:rsidRPr="00BB63E2">
                              <w:rPr>
                                <w:rFonts w:ascii="Times New Roman" w:eastAsia="Times New Roman" w:hAnsi="Times New Roman" w:cs="Times New Roman"/>
                                <w:color w:val="000000"/>
                                <w:sz w:val="24"/>
                                <w:szCs w:val="27"/>
                                <w:lang w:eastAsia="en-GB"/>
                              </w:rPr>
                              <w:t xml:space="preserve"> Henry Jekyll."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could not trust his eyes. Yes, it was disappearance; here again, as in the mad will which he had long ago restored to its author, here again were the idea of a disappearance and the name of Henry Jekyll bracketed. But in the will, that idea had sprung from the sinister suggestion of the man Hyde; it was set there with a purpose all too plain and horrible. Written by the hand of Lanyon, what should it mean? A great curiosity came on the trustee, to disregard the prohibition and dive at once to the bottom of these mysteries; but professional honour and faith to his dead friend were stringent obligations; and the packet slept in the inmost corner of his private safe.</w:t>
                            </w:r>
                          </w:p>
                          <w:p w:rsidR="00BB63E2" w:rsidRPr="00BB63E2" w:rsidRDefault="00BB63E2" w:rsidP="00BB63E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BB63E2">
                              <w:rPr>
                                <w:rFonts w:ascii="Times New Roman" w:eastAsia="Times New Roman" w:hAnsi="Times New Roman" w:cs="Times New Roman"/>
                                <w:color w:val="000000"/>
                                <w:sz w:val="24"/>
                                <w:szCs w:val="27"/>
                                <w:lang w:eastAsia="en-GB"/>
                              </w:rPr>
                              <w:t xml:space="preserve">It is one thing to mortify curiosity, another to conquer it; and it may be doubted if, from that day forth,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desired the society of his surviving friend with the same eagerness. He thought of him kindly; but his thoughts were disquieted and fearful. He went to call indeed; but he was perhaps relieved to be denied admittance; perhaps, in his heart, he preferred to speak with Poole upon the doorstep and surrounded by the air and sounds of the open city, rather than to be admitted into that house of voluntary bondage, and to sit and speak with its inscrutable recluse. Poole had, indeed, no very pleasant news to communicate. The doctor, it appeared, now more than ever confined himself to the cabinet over the laboratory, where he would sometimes even sleep; he was out of spirits, he had grown very silent, he did not read; it seemed as if he had something on his mind.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became so used to the unvarying character of these reports, that he fell off little by little in the frequency of his visits.</w:t>
                            </w:r>
                          </w:p>
                          <w:bookmarkEnd w:id="0"/>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0.3pt;margin-top:22.05pt;width:481.5pt;height:61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">
                <v:textbox>
                  <w:txbxContent>
                    <w:p w:rsidR="00BB63E2" w:rsidRPr="00BB63E2" w:rsidRDefault="00BB63E2" w:rsidP="00BB63E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bookmarkStart w:id="1" w:name="_GoBack"/>
                      <w:r w:rsidRPr="00BB63E2">
                        <w:rPr>
                          <w:rFonts w:ascii="Times New Roman" w:eastAsia="Times New Roman" w:hAnsi="Times New Roman" w:cs="Times New Roman"/>
                          <w:color w:val="000000"/>
                          <w:sz w:val="24"/>
                          <w:szCs w:val="27"/>
                          <w:lang w:eastAsia="en-GB"/>
                        </w:rPr>
                        <w:t xml:space="preserve">A week afterwards </w:t>
                      </w:r>
                      <w:proofErr w:type="spellStart"/>
                      <w:r w:rsidRPr="00BB63E2">
                        <w:rPr>
                          <w:rFonts w:ascii="Times New Roman" w:eastAsia="Times New Roman" w:hAnsi="Times New Roman" w:cs="Times New Roman"/>
                          <w:color w:val="000000"/>
                          <w:sz w:val="24"/>
                          <w:szCs w:val="27"/>
                          <w:lang w:eastAsia="en-GB"/>
                        </w:rPr>
                        <w:t>Dr.</w:t>
                      </w:r>
                      <w:proofErr w:type="spellEnd"/>
                      <w:r w:rsidRPr="00BB63E2">
                        <w:rPr>
                          <w:rFonts w:ascii="Times New Roman" w:eastAsia="Times New Roman" w:hAnsi="Times New Roman" w:cs="Times New Roman"/>
                          <w:color w:val="000000"/>
                          <w:sz w:val="24"/>
                          <w:szCs w:val="27"/>
                          <w:lang w:eastAsia="en-GB"/>
                        </w:rPr>
                        <w:t xml:space="preserve"> Lanyon took to his bed, and in something less than a fortnight he was dead. The night after the funeral, at which he had been sadly affected,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locked the door of his business room, and sitting there by the light of a melancholy candle, drew out and set before him an envelope addressed by the hand and sealed with the seal of his dead friend. "PRIVATE: for the hands of G. J.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ALONE and in case of his predecease to be destroyed unread," so it was emphatically </w:t>
                      </w:r>
                      <w:proofErr w:type="spellStart"/>
                      <w:r w:rsidRPr="00BB63E2">
                        <w:rPr>
                          <w:rFonts w:ascii="Times New Roman" w:eastAsia="Times New Roman" w:hAnsi="Times New Roman" w:cs="Times New Roman"/>
                          <w:color w:val="000000"/>
                          <w:sz w:val="24"/>
                          <w:szCs w:val="27"/>
                          <w:lang w:eastAsia="en-GB"/>
                        </w:rPr>
                        <w:t>superscribed</w:t>
                      </w:r>
                      <w:proofErr w:type="spellEnd"/>
                      <w:r w:rsidRPr="00BB63E2">
                        <w:rPr>
                          <w:rFonts w:ascii="Times New Roman" w:eastAsia="Times New Roman" w:hAnsi="Times New Roman" w:cs="Times New Roman"/>
                          <w:color w:val="000000"/>
                          <w:sz w:val="24"/>
                          <w:szCs w:val="27"/>
                          <w:lang w:eastAsia="en-GB"/>
                        </w:rPr>
                        <w:t xml:space="preserve">; and the lawyer dreaded to behold the contents. "I have buried one friend to-day," he thought: "what if this should cost me another?" And then he condemned the fear as a disloyalty, and broke the seal. Within there was another enclosure, likewise sealed, and marked upon the cover as "not to be opened till the death or disappearance of </w:t>
                      </w:r>
                      <w:proofErr w:type="spellStart"/>
                      <w:r w:rsidRPr="00BB63E2">
                        <w:rPr>
                          <w:rFonts w:ascii="Times New Roman" w:eastAsia="Times New Roman" w:hAnsi="Times New Roman" w:cs="Times New Roman"/>
                          <w:color w:val="000000"/>
                          <w:sz w:val="24"/>
                          <w:szCs w:val="27"/>
                          <w:lang w:eastAsia="en-GB"/>
                        </w:rPr>
                        <w:t>Dr.</w:t>
                      </w:r>
                      <w:proofErr w:type="spellEnd"/>
                      <w:r w:rsidRPr="00BB63E2">
                        <w:rPr>
                          <w:rFonts w:ascii="Times New Roman" w:eastAsia="Times New Roman" w:hAnsi="Times New Roman" w:cs="Times New Roman"/>
                          <w:color w:val="000000"/>
                          <w:sz w:val="24"/>
                          <w:szCs w:val="27"/>
                          <w:lang w:eastAsia="en-GB"/>
                        </w:rPr>
                        <w:t xml:space="preserve"> Henry Jekyll."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could not trust his eyes. Yes, it was disappearance; here again, as in the mad will which he had long ago restored to its author, here again were the idea of a disappearance and the name of Henry Jekyll bracketed. But in the will, that idea had sprung from the sinister suggestion of the man Hyde; it was set there with a purpose all too plain and horrible. Written by the hand of Lanyon, what should it mean? A great curiosity came on the trustee, to disregard the prohibition and dive at once to the bottom of these mysteries; but professional honour and faith to his dead friend were stringent obligations; and the packet slept in the inmost corner of his private safe.</w:t>
                      </w:r>
                    </w:p>
                    <w:p w:rsidR="00BB63E2" w:rsidRPr="00BB63E2" w:rsidRDefault="00BB63E2" w:rsidP="00BB63E2">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BB63E2">
                        <w:rPr>
                          <w:rFonts w:ascii="Times New Roman" w:eastAsia="Times New Roman" w:hAnsi="Times New Roman" w:cs="Times New Roman"/>
                          <w:color w:val="000000"/>
                          <w:sz w:val="24"/>
                          <w:szCs w:val="27"/>
                          <w:lang w:eastAsia="en-GB"/>
                        </w:rPr>
                        <w:t xml:space="preserve">It is one thing to mortify curiosity, another to conquer it; and it may be doubted if, from that day forth,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desired the society of his surviving friend with the same eagerness. He thought of him kindly; but his thoughts were disquieted and fearful. He went to call indeed; but he was perhaps relieved to be denied admittance; perhaps, in his heart, he preferred to speak with Poole upon the doorstep and surrounded by the air and sounds of the open city, rather than to be admitted into that house of voluntary bondage, and to sit and speak with its inscrutable recluse. Poole had, indeed, no very pleasant news to communicate. The doctor, it appeared, now more than ever confined himself to the cabinet over the laboratory, where he would sometimes even sleep; he was out of spirits, he had grown very silent, he did not read; it seemed as if he had something on his mind. </w:t>
                      </w:r>
                      <w:proofErr w:type="spellStart"/>
                      <w:r w:rsidRPr="00BB63E2">
                        <w:rPr>
                          <w:rFonts w:ascii="Times New Roman" w:eastAsia="Times New Roman" w:hAnsi="Times New Roman" w:cs="Times New Roman"/>
                          <w:color w:val="000000"/>
                          <w:sz w:val="24"/>
                          <w:szCs w:val="27"/>
                          <w:lang w:eastAsia="en-GB"/>
                        </w:rPr>
                        <w:t>Utterson</w:t>
                      </w:r>
                      <w:proofErr w:type="spellEnd"/>
                      <w:r w:rsidRPr="00BB63E2">
                        <w:rPr>
                          <w:rFonts w:ascii="Times New Roman" w:eastAsia="Times New Roman" w:hAnsi="Times New Roman" w:cs="Times New Roman"/>
                          <w:color w:val="000000"/>
                          <w:sz w:val="24"/>
                          <w:szCs w:val="27"/>
                          <w:lang w:eastAsia="en-GB"/>
                        </w:rPr>
                        <w:t xml:space="preserve"> became so used to the unvarying character of these reports, that he fell off little by little in the frequency of his visits.</w:t>
                      </w:r>
                    </w:p>
                    <w:bookmarkEnd w:id="1"/>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v:textbox>
                <w10:wrap type="square" anchorx="margin"/>
              </v:shape>
            </w:pict>
          </mc:Fallback>
        </mc:AlternateContent>
      </w:r>
      <w:r>
        <w:t xml:space="preserve">Q2: </w:t>
      </w:r>
      <w:r w:rsidR="00806F01">
        <w:t xml:space="preserve">Read the following extract </w:t>
      </w:r>
      <w:r>
        <w:t xml:space="preserve">where Mr </w:t>
      </w:r>
      <w:proofErr w:type="spellStart"/>
      <w:r>
        <w:t>Utterson</w:t>
      </w:r>
      <w:proofErr w:type="spellEnd"/>
      <w:r>
        <w:t xml:space="preserve"> </w:t>
      </w:r>
      <w:r w:rsidR="00BB63E2">
        <w:t>receives news of Dr Lanyon’s death</w:t>
      </w:r>
      <w:r>
        <w:t xml:space="preserve"> (</w:t>
      </w:r>
      <w:r w:rsidR="00806F01">
        <w:t xml:space="preserve">Chapter </w:t>
      </w:r>
      <w:r w:rsidR="00BB63E2">
        <w:t>6</w:t>
      </w:r>
      <w:r>
        <w:t>).</w:t>
      </w:r>
    </w:p>
    <w:p w:rsidR="00765AA7" w:rsidRDefault="00806F01" w:rsidP="00806F01">
      <w:r>
        <w:t xml:space="preserve">Starting with this extract, how does Stevenson </w:t>
      </w:r>
      <w:r w:rsidR="00D50FF1">
        <w:t xml:space="preserve">present </w:t>
      </w:r>
      <w:r w:rsidR="00BB63E2">
        <w:t>the idea of conflict and disorder</w:t>
      </w:r>
      <w:r>
        <w:t xml:space="preserve">? </w:t>
      </w:r>
      <w:r w:rsidR="00765AA7">
        <w:t xml:space="preserve"> [30 marks]</w:t>
      </w:r>
    </w:p>
    <w:p w:rsidR="00806F01" w:rsidRDefault="00765AA7" w:rsidP="00806F01">
      <w:r>
        <w:t>Write about:</w:t>
      </w:r>
    </w:p>
    <w:p w:rsidR="00806F01" w:rsidRDefault="00806F01" w:rsidP="00806F01">
      <w:pPr>
        <w:pStyle w:val="ListParagraph"/>
        <w:numPr>
          <w:ilvl w:val="0"/>
          <w:numId w:val="7"/>
        </w:numPr>
      </w:pPr>
      <w:r>
        <w:lastRenderedPageBreak/>
        <w:t xml:space="preserve">How Stevenson presents </w:t>
      </w:r>
      <w:r w:rsidR="00BB63E2">
        <w:t>conflict and disorder</w:t>
      </w:r>
      <w:r>
        <w:t xml:space="preserve"> in this extract</w:t>
      </w:r>
    </w:p>
    <w:p w:rsidR="00806F01" w:rsidRDefault="00806F01" w:rsidP="00806F01">
      <w:pPr>
        <w:pStyle w:val="ListParagraph"/>
        <w:numPr>
          <w:ilvl w:val="0"/>
          <w:numId w:val="7"/>
        </w:numPr>
      </w:pPr>
      <w:r>
        <w:t xml:space="preserve">How Stevenson </w:t>
      </w:r>
      <w:r w:rsidR="00D50FF1">
        <w:t xml:space="preserve">presents </w:t>
      </w:r>
      <w:r w:rsidR="00BB63E2">
        <w:t>conflict and disorder</w:t>
      </w:r>
      <w:r w:rsidR="00765AA7">
        <w:t xml:space="preserve"> in the novel as a whole</w:t>
      </w:r>
    </w:p>
    <w:p w:rsidR="00D50FF1" w:rsidRDefault="00D50FF1" w:rsidP="00806F01">
      <w:r>
        <w:t xml:space="preserve">In order to answer the second part of the question, you will need to make notes on the presentation </w:t>
      </w:r>
      <w:r w:rsidR="009522C6">
        <w:t>of conflict and disorder</w:t>
      </w:r>
      <w:r>
        <w:t xml:space="preserve"> elsewhere. Use the space below for notes/your plan.  </w:t>
      </w:r>
    </w:p>
    <w:p w:rsidR="00D50FF1" w:rsidRPr="00D50FF1" w:rsidRDefault="00D50FF1" w:rsidP="00806F01">
      <w:pPr>
        <w:rPr>
          <w:b/>
          <w:i/>
        </w:rPr>
      </w:pPr>
      <w:r w:rsidRPr="00D50FF1">
        <w:rPr>
          <w:b/>
          <w:i/>
        </w:rPr>
        <w:t xml:space="preserve">Don’t forget that you need to deal with language AND form AND structure for AO2 and your answer MUST include AO3 context. </w:t>
      </w: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BB63E2" w:rsidRDefault="00BB63E2" w:rsidP="00806F01">
      <w:pPr>
        <w:rPr>
          <w:b/>
        </w:rPr>
      </w:pPr>
    </w:p>
    <w:p w:rsidR="00BB63E2" w:rsidRDefault="00BB63E2" w:rsidP="00806F01">
      <w:pPr>
        <w:rPr>
          <w:b/>
        </w:rPr>
      </w:pPr>
    </w:p>
    <w:p w:rsidR="00BB63E2" w:rsidRDefault="00BB63E2" w:rsidP="00806F01">
      <w:pPr>
        <w:rPr>
          <w:b/>
        </w:rPr>
      </w:pPr>
    </w:p>
    <w:p w:rsidR="00BB63E2" w:rsidRDefault="00BB63E2" w:rsidP="00806F01">
      <w:pPr>
        <w:rPr>
          <w:b/>
        </w:rPr>
      </w:pPr>
    </w:p>
    <w:p w:rsidR="00BB63E2" w:rsidRDefault="00BB63E2" w:rsidP="00806F01">
      <w:pPr>
        <w:rPr>
          <w:b/>
        </w:rPr>
      </w:pPr>
    </w:p>
    <w:p w:rsidR="00266759" w:rsidRDefault="00266759" w:rsidP="00FF05F7">
      <w:pPr>
        <w:rPr>
          <w:b/>
        </w:rPr>
      </w:pPr>
    </w:p>
    <w:p w:rsidR="00FF05F7" w:rsidRDefault="00FF05F7" w:rsidP="00FF05F7">
      <w:pPr>
        <w:rPr>
          <w:b/>
        </w:rPr>
      </w:pPr>
      <w:r>
        <w:rPr>
          <w:b/>
        </w:rPr>
        <w:t xml:space="preserve">Chapter </w:t>
      </w:r>
      <w:r w:rsidR="00BB63E2">
        <w:rPr>
          <w:b/>
        </w:rPr>
        <w:t>6</w:t>
      </w:r>
      <w:r>
        <w:rPr>
          <w:b/>
        </w:rPr>
        <w:t xml:space="preserve">: Mr </w:t>
      </w:r>
      <w:proofErr w:type="spellStart"/>
      <w:r>
        <w:rPr>
          <w:b/>
        </w:rPr>
        <w:t>Utterson</w:t>
      </w:r>
      <w:proofErr w:type="spellEnd"/>
      <w:r>
        <w:rPr>
          <w:b/>
        </w:rPr>
        <w:t xml:space="preserve"> </w:t>
      </w:r>
    </w:p>
    <w:p w:rsidR="00FF05F7" w:rsidRPr="000A6F8F" w:rsidRDefault="00FF05F7" w:rsidP="00FF05F7">
      <w:pPr>
        <w:rPr>
          <w:b/>
        </w:rPr>
      </w:pPr>
    </w:p>
    <w:tbl>
      <w:tblPr>
        <w:tblStyle w:val="TableGrid"/>
        <w:tblW w:w="8991" w:type="dxa"/>
        <w:tblLook w:val="04A0" w:firstRow="1" w:lastRow="0" w:firstColumn="1" w:lastColumn="0" w:noHBand="0" w:noVBand="1"/>
      </w:tblPr>
      <w:tblGrid>
        <w:gridCol w:w="2980"/>
        <w:gridCol w:w="6011"/>
      </w:tblGrid>
      <w:tr w:rsidR="00FF05F7" w:rsidRPr="00FF05F7" w:rsidTr="00FF05F7">
        <w:trPr>
          <w:trHeight w:val="372"/>
        </w:trPr>
        <w:tc>
          <w:tcPr>
            <w:tcW w:w="2980" w:type="dxa"/>
          </w:tcPr>
          <w:p w:rsidR="00FF05F7" w:rsidRPr="00FF05F7" w:rsidRDefault="00FF05F7">
            <w:pPr>
              <w:rPr>
                <w:b/>
              </w:rPr>
            </w:pPr>
            <w:r w:rsidRPr="00FF05F7">
              <w:rPr>
                <w:b/>
              </w:rPr>
              <w:t xml:space="preserve">Quotation (and page number) </w:t>
            </w:r>
          </w:p>
        </w:tc>
        <w:tc>
          <w:tcPr>
            <w:tcW w:w="6011" w:type="dxa"/>
          </w:tcPr>
          <w:p w:rsidR="00FF05F7" w:rsidRPr="00FF05F7" w:rsidRDefault="00FF05F7">
            <w:pPr>
              <w:rPr>
                <w:b/>
              </w:rPr>
            </w:pPr>
            <w:r w:rsidRPr="00FF05F7">
              <w:rPr>
                <w:b/>
              </w:rPr>
              <w:t xml:space="preserve">Reveals: </w:t>
            </w:r>
          </w:p>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bl>
    <w:p w:rsidR="00FF05F7" w:rsidRDefault="00FF05F7"/>
    <w:p w:rsidR="006604E9" w:rsidRDefault="006604E9">
      <w:pPr>
        <w:rPr>
          <w:b/>
        </w:rPr>
      </w:pPr>
    </w:p>
    <w:p w:rsidR="000A6F8F" w:rsidRPr="006604E9" w:rsidRDefault="00806F01">
      <w:pPr>
        <w:rPr>
          <w:b/>
        </w:rPr>
      </w:pPr>
      <w:r>
        <w:rPr>
          <w:b/>
        </w:rPr>
        <w:t xml:space="preserve">Dr Lanyon </w:t>
      </w:r>
    </w:p>
    <w:tbl>
      <w:tblPr>
        <w:tblStyle w:val="TableGrid"/>
        <w:tblW w:w="8991" w:type="dxa"/>
        <w:tblLook w:val="04A0" w:firstRow="1" w:lastRow="0" w:firstColumn="1" w:lastColumn="0" w:noHBand="0" w:noVBand="1"/>
      </w:tblPr>
      <w:tblGrid>
        <w:gridCol w:w="2980"/>
        <w:gridCol w:w="6011"/>
      </w:tblGrid>
      <w:tr w:rsidR="00FF05F7" w:rsidRPr="006604E9" w:rsidTr="001548A6">
        <w:trPr>
          <w:trHeight w:val="372"/>
        </w:trPr>
        <w:tc>
          <w:tcPr>
            <w:tcW w:w="2980" w:type="dxa"/>
          </w:tcPr>
          <w:p w:rsidR="00FF05F7" w:rsidRPr="006604E9" w:rsidRDefault="00FF05F7" w:rsidP="001548A6">
            <w:pPr>
              <w:rPr>
                <w:b/>
              </w:rPr>
            </w:pPr>
            <w:r w:rsidRPr="006604E9">
              <w:rPr>
                <w:b/>
              </w:rPr>
              <w:t xml:space="preserve">Quotation (and page number) </w:t>
            </w:r>
          </w:p>
        </w:tc>
        <w:tc>
          <w:tcPr>
            <w:tcW w:w="6011" w:type="dxa"/>
          </w:tcPr>
          <w:p w:rsidR="00FF05F7" w:rsidRPr="006604E9" w:rsidRDefault="00FF05F7" w:rsidP="001548A6">
            <w:pPr>
              <w:rPr>
                <w:b/>
              </w:rPr>
            </w:pPr>
            <w:r w:rsidRPr="006604E9">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FF05F7" w:rsidRDefault="00FF05F7"/>
    <w:p w:rsidR="00266759" w:rsidRPr="006604E9" w:rsidRDefault="00BB63E2" w:rsidP="00266759">
      <w:pPr>
        <w:rPr>
          <w:b/>
        </w:rPr>
      </w:pPr>
      <w:r>
        <w:rPr>
          <w:b/>
        </w:rPr>
        <w:t>Dr Jekyll</w:t>
      </w:r>
    </w:p>
    <w:tbl>
      <w:tblPr>
        <w:tblStyle w:val="TableGrid"/>
        <w:tblW w:w="8991" w:type="dxa"/>
        <w:tblLook w:val="04A0" w:firstRow="1" w:lastRow="0" w:firstColumn="1" w:lastColumn="0" w:noHBand="0" w:noVBand="1"/>
      </w:tblPr>
      <w:tblGrid>
        <w:gridCol w:w="2980"/>
        <w:gridCol w:w="6011"/>
      </w:tblGrid>
      <w:tr w:rsidR="00266759" w:rsidRPr="006604E9" w:rsidTr="001548A6">
        <w:trPr>
          <w:trHeight w:val="372"/>
        </w:trPr>
        <w:tc>
          <w:tcPr>
            <w:tcW w:w="2980" w:type="dxa"/>
          </w:tcPr>
          <w:p w:rsidR="00266759" w:rsidRPr="006604E9" w:rsidRDefault="00266759" w:rsidP="001548A6">
            <w:pPr>
              <w:rPr>
                <w:b/>
              </w:rPr>
            </w:pPr>
            <w:r w:rsidRPr="006604E9">
              <w:rPr>
                <w:b/>
              </w:rPr>
              <w:t xml:space="preserve">Quotation (and page number) </w:t>
            </w:r>
          </w:p>
        </w:tc>
        <w:tc>
          <w:tcPr>
            <w:tcW w:w="6011" w:type="dxa"/>
          </w:tcPr>
          <w:p w:rsidR="00266759" w:rsidRPr="006604E9" w:rsidRDefault="00266759" w:rsidP="001548A6">
            <w:pPr>
              <w:rPr>
                <w:b/>
              </w:rPr>
            </w:pPr>
            <w:r w:rsidRPr="006604E9">
              <w:rPr>
                <w:b/>
              </w:rPr>
              <w:t xml:space="preserve">Reveals: </w:t>
            </w:r>
          </w:p>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bl>
    <w:p w:rsidR="00765AA7" w:rsidRDefault="00765AA7">
      <w:pPr>
        <w:rPr>
          <w:b/>
        </w:rPr>
      </w:pPr>
    </w:p>
    <w:p w:rsidR="00FF05F7" w:rsidRPr="006604E9" w:rsidRDefault="00BB63E2">
      <w:pPr>
        <w:rPr>
          <w:b/>
        </w:rPr>
      </w:pPr>
      <w:r>
        <w:rPr>
          <w:b/>
        </w:rPr>
        <w:t xml:space="preserve">Other key quotations </w:t>
      </w:r>
    </w:p>
    <w:tbl>
      <w:tblPr>
        <w:tblStyle w:val="TableGrid"/>
        <w:tblW w:w="8991" w:type="dxa"/>
        <w:tblLook w:val="04A0" w:firstRow="1" w:lastRow="0" w:firstColumn="1" w:lastColumn="0" w:noHBand="0" w:noVBand="1"/>
      </w:tblPr>
      <w:tblGrid>
        <w:gridCol w:w="2980"/>
        <w:gridCol w:w="6011"/>
      </w:tblGrid>
      <w:tr w:rsidR="00FF05F7" w:rsidRPr="00FF05F7" w:rsidTr="001548A6">
        <w:trPr>
          <w:trHeight w:val="372"/>
        </w:trPr>
        <w:tc>
          <w:tcPr>
            <w:tcW w:w="2980" w:type="dxa"/>
          </w:tcPr>
          <w:p w:rsidR="00FF05F7" w:rsidRPr="00FF05F7" w:rsidRDefault="00FF05F7" w:rsidP="001548A6">
            <w:pPr>
              <w:rPr>
                <w:b/>
              </w:rPr>
            </w:pPr>
            <w:r w:rsidRPr="00FF05F7">
              <w:rPr>
                <w:b/>
              </w:rPr>
              <w:t xml:space="preserve">Quotation (and page number) </w:t>
            </w:r>
          </w:p>
        </w:tc>
        <w:tc>
          <w:tcPr>
            <w:tcW w:w="6011" w:type="dxa"/>
          </w:tcPr>
          <w:p w:rsidR="00FF05F7" w:rsidRPr="00FF05F7" w:rsidRDefault="00FF05F7" w:rsidP="001548A6">
            <w:pPr>
              <w:rPr>
                <w:b/>
              </w:rPr>
            </w:pPr>
            <w:r w:rsidRPr="00FF05F7">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bl>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9522C6" w:rsidRDefault="009522C6" w:rsidP="00FF05F7">
      <w:pPr>
        <w:pStyle w:val="NoSpacing"/>
        <w:spacing w:line="480" w:lineRule="auto"/>
        <w:rPr>
          <w:rFonts w:ascii="Cambria" w:hAnsi="Cambria"/>
          <w:b/>
          <w:u w:val="single"/>
        </w:rPr>
      </w:pPr>
    </w:p>
    <w:p w:rsidR="009522C6" w:rsidRDefault="009522C6"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rPr>
      </w:pPr>
      <w:r>
        <w:rPr>
          <w:rFonts w:ascii="Cambria" w:hAnsi="Cambria"/>
          <w:b/>
          <w:u w:val="single"/>
        </w:rPr>
        <w:t>How many of the t</w:t>
      </w:r>
      <w:r w:rsidRPr="00FF05F7">
        <w:rPr>
          <w:rFonts w:ascii="Cambria" w:hAnsi="Cambria"/>
          <w:b/>
          <w:u w:val="single"/>
        </w:rPr>
        <w:t xml:space="preserve">hemes </w:t>
      </w:r>
      <w:r>
        <w:rPr>
          <w:rFonts w:ascii="Cambria" w:hAnsi="Cambria"/>
          <w:b/>
          <w:u w:val="single"/>
        </w:rPr>
        <w:t xml:space="preserve">have been introduced </w:t>
      </w:r>
      <w:r w:rsidR="00C01F95">
        <w:rPr>
          <w:rFonts w:ascii="Cambria" w:hAnsi="Cambria"/>
          <w:b/>
          <w:u w:val="single"/>
        </w:rPr>
        <w:t xml:space="preserve">or further developed </w:t>
      </w:r>
      <w:r>
        <w:rPr>
          <w:rFonts w:ascii="Cambria" w:hAnsi="Cambria"/>
          <w:b/>
          <w:u w:val="single"/>
        </w:rPr>
        <w:t xml:space="preserve">in this Chapter? Where and how? </w:t>
      </w:r>
      <w:r w:rsidRPr="00FF05F7">
        <w:rPr>
          <w:rFonts w:ascii="Cambria" w:hAnsi="Cambria"/>
          <w:b/>
          <w:u w:val="single"/>
        </w:rPr>
        <w:t xml:space="preserve"> </w:t>
      </w:r>
    </w:p>
    <w:p w:rsidR="00FF05F7" w:rsidRPr="00FF05F7" w:rsidRDefault="00FF05F7" w:rsidP="00FF05F7">
      <w:pPr>
        <w:pStyle w:val="NoSpacing"/>
        <w:numPr>
          <w:ilvl w:val="0"/>
          <w:numId w:val="8"/>
        </w:numPr>
        <w:spacing w:line="480" w:lineRule="auto"/>
        <w:rPr>
          <w:rFonts w:ascii="Cambria" w:hAnsi="Cambria"/>
        </w:rPr>
        <w:sectPr w:rsidR="00FF05F7" w:rsidRPr="00FF05F7" w:rsidSect="00FF05F7">
          <w:footerReference w:type="default" r:id="rId8"/>
          <w:pgSz w:w="11906" w:h="16838"/>
          <w:pgMar w:top="1134" w:right="1134" w:bottom="1134" w:left="1134" w:header="709" w:footer="709" w:gutter="0"/>
          <w:cols w:space="708"/>
          <w:docGrid w:linePitch="360"/>
        </w:sectPr>
      </w:pP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duality of man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Good v evil </w:t>
      </w:r>
    </w:p>
    <w:p w:rsidR="00967CEF" w:rsidRDefault="00967CEF" w:rsidP="00991189">
      <w:pPr>
        <w:pStyle w:val="NoSpacing"/>
        <w:spacing w:line="480" w:lineRule="auto"/>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Science v religion </w:t>
      </w:r>
    </w:p>
    <w:p w:rsidR="00FF05F7" w:rsidRDefault="00FF05F7" w:rsidP="00FF05F7">
      <w:pPr>
        <w:pStyle w:val="NoSpacing"/>
        <w:spacing w:line="480" w:lineRule="auto"/>
        <w:ind w:left="360"/>
        <w:rPr>
          <w:rFonts w:ascii="Cambria" w:hAnsi="Cambria"/>
        </w:rPr>
      </w:pPr>
    </w:p>
    <w:p w:rsidR="00991189" w:rsidRDefault="00991189"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Imprisonment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Addiction/weakness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Conflict (violence and psychological)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Failure or inadequacy of language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lastRenderedPageBreak/>
        <w:t xml:space="preserve">Instinct (Conjecture? Assumption?) </w:t>
      </w: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Secrets</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Temptation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Gothic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Reputation </w:t>
      </w:r>
    </w:p>
    <w:p w:rsidR="00967CEF" w:rsidRDefault="00967CEF"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Friendship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Poison/corruption/decay/erosion </w:t>
      </w:r>
    </w:p>
    <w:p w:rsidR="00FF05F7" w:rsidRPr="00FF05F7" w:rsidRDefault="00FF05F7" w:rsidP="00FF05F7">
      <w:pPr>
        <w:pStyle w:val="NoSpacing"/>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FF05F7" w:rsidRPr="00FF05F7" w:rsidRDefault="00FF05F7" w:rsidP="00FF05F7">
      <w:pPr>
        <w:pStyle w:val="NoSpacing"/>
        <w:spacing w:line="480" w:lineRule="auto"/>
        <w:rPr>
          <w:rFonts w:ascii="Cambria" w:hAnsi="Cambria"/>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b/>
          <w:u w:val="single"/>
        </w:rPr>
      </w:pPr>
      <w:r w:rsidRPr="00FF05F7">
        <w:rPr>
          <w:rFonts w:ascii="Cambria" w:hAnsi="Cambria"/>
          <w:b/>
          <w:u w:val="single"/>
        </w:rPr>
        <w:t xml:space="preserve">Symbols and motifs </w:t>
      </w:r>
    </w:p>
    <w:p w:rsidR="00FF05F7" w:rsidRPr="00FF05F7" w:rsidRDefault="00FF05F7" w:rsidP="00FF05F7">
      <w:pPr>
        <w:pStyle w:val="NoSpacing"/>
        <w:numPr>
          <w:ilvl w:val="0"/>
          <w:numId w:val="9"/>
        </w:numPr>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967CEF" w:rsidRDefault="00967CEF" w:rsidP="00FF05F7">
      <w:pPr>
        <w:pStyle w:val="NoSpacing"/>
        <w:numPr>
          <w:ilvl w:val="0"/>
          <w:numId w:val="9"/>
        </w:numPr>
        <w:spacing w:line="480" w:lineRule="auto"/>
        <w:rPr>
          <w:rFonts w:ascii="Cambria" w:hAnsi="Cambria"/>
        </w:rPr>
      </w:pPr>
      <w:r>
        <w:rPr>
          <w:rFonts w:ascii="Cambria" w:hAnsi="Cambria"/>
        </w:rPr>
        <w:lastRenderedPageBreak/>
        <w:t>London</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The fog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Mirrors and windows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Documents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Locked doors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Clothing </w:t>
      </w:r>
    </w:p>
    <w:p w:rsidR="00FF05F7" w:rsidRDefault="00FF05F7" w:rsidP="00FF05F7">
      <w:pPr>
        <w:pStyle w:val="NoSpacing"/>
        <w:numPr>
          <w:ilvl w:val="0"/>
          <w:numId w:val="9"/>
        </w:numPr>
        <w:spacing w:line="480" w:lineRule="auto"/>
        <w:rPr>
          <w:rFonts w:ascii="Cambria" w:hAnsi="Cambria"/>
        </w:rPr>
      </w:pPr>
      <w:r w:rsidRPr="00FF05F7">
        <w:rPr>
          <w:rFonts w:ascii="Cambria" w:hAnsi="Cambria"/>
        </w:rPr>
        <w:t>The cane</w:t>
      </w:r>
    </w:p>
    <w:p w:rsidR="00991189" w:rsidRDefault="00991189" w:rsidP="00991189">
      <w:pPr>
        <w:pStyle w:val="NoSpacing"/>
        <w:spacing w:line="480" w:lineRule="auto"/>
        <w:rPr>
          <w:rFonts w:ascii="Cambria" w:hAnsi="Cambria"/>
        </w:rPr>
      </w:pPr>
    </w:p>
    <w:p w:rsidR="00991189" w:rsidRDefault="00991189" w:rsidP="00991189">
      <w:pPr>
        <w:pStyle w:val="NoSpacing"/>
        <w:spacing w:line="480" w:lineRule="auto"/>
        <w:rPr>
          <w:rFonts w:ascii="Cambria" w:hAnsi="Cambria"/>
        </w:rPr>
      </w:pPr>
    </w:p>
    <w:p w:rsidR="00991189" w:rsidRPr="00991189" w:rsidRDefault="00991189" w:rsidP="00991189">
      <w:pPr>
        <w:pStyle w:val="NoSpacing"/>
        <w:spacing w:line="480" w:lineRule="auto"/>
        <w:rPr>
          <w:rFonts w:ascii="Cambria" w:hAnsi="Cambria"/>
          <w:b/>
          <w:u w:val="single"/>
        </w:rPr>
      </w:pPr>
      <w:r>
        <w:rPr>
          <w:rFonts w:ascii="Cambria" w:hAnsi="Cambria"/>
          <w:b/>
          <w:u w:val="single"/>
        </w:rPr>
        <w:t>References to learn</w:t>
      </w:r>
    </w:p>
    <w:tbl>
      <w:tblPr>
        <w:tblStyle w:val="TableGrid"/>
        <w:tblW w:w="9700" w:type="dxa"/>
        <w:tblLook w:val="04A0" w:firstRow="1" w:lastRow="0" w:firstColumn="1" w:lastColumn="0" w:noHBand="0" w:noVBand="1"/>
      </w:tblPr>
      <w:tblGrid>
        <w:gridCol w:w="3397"/>
        <w:gridCol w:w="3069"/>
        <w:gridCol w:w="3234"/>
      </w:tblGrid>
      <w:tr w:rsidR="00991189" w:rsidRPr="00991189" w:rsidTr="00991189">
        <w:trPr>
          <w:trHeight w:val="858"/>
        </w:trPr>
        <w:tc>
          <w:tcPr>
            <w:tcW w:w="3397" w:type="dxa"/>
          </w:tcPr>
          <w:p w:rsidR="00991189" w:rsidRPr="00991189" w:rsidRDefault="00991189" w:rsidP="00991189">
            <w:pPr>
              <w:pStyle w:val="NoSpacing"/>
              <w:spacing w:line="480" w:lineRule="auto"/>
              <w:rPr>
                <w:rFonts w:ascii="Cambria" w:hAnsi="Cambria"/>
                <w:b/>
              </w:rPr>
            </w:pPr>
            <w:r w:rsidRPr="00991189">
              <w:rPr>
                <w:rFonts w:ascii="Cambria" w:hAnsi="Cambria"/>
                <w:b/>
              </w:rPr>
              <w:t>Quotation and page ref</w:t>
            </w:r>
          </w:p>
        </w:tc>
        <w:tc>
          <w:tcPr>
            <w:tcW w:w="3069" w:type="dxa"/>
          </w:tcPr>
          <w:p w:rsidR="00991189" w:rsidRPr="00991189" w:rsidRDefault="00991189" w:rsidP="00991189">
            <w:pPr>
              <w:pStyle w:val="NoSpacing"/>
              <w:spacing w:line="480" w:lineRule="auto"/>
              <w:rPr>
                <w:rFonts w:ascii="Cambria" w:hAnsi="Cambria"/>
                <w:b/>
              </w:rPr>
            </w:pPr>
            <w:r w:rsidRPr="00991189">
              <w:rPr>
                <w:rFonts w:ascii="Cambria" w:hAnsi="Cambria"/>
                <w:b/>
              </w:rPr>
              <w:t>Source</w:t>
            </w:r>
          </w:p>
        </w:tc>
        <w:tc>
          <w:tcPr>
            <w:tcW w:w="3234" w:type="dxa"/>
          </w:tcPr>
          <w:p w:rsidR="00991189" w:rsidRPr="00991189" w:rsidRDefault="00991189" w:rsidP="00991189">
            <w:pPr>
              <w:pStyle w:val="NoSpacing"/>
              <w:spacing w:line="480" w:lineRule="auto"/>
              <w:rPr>
                <w:rFonts w:ascii="Cambria" w:hAnsi="Cambria"/>
                <w:b/>
              </w:rPr>
            </w:pPr>
            <w:r w:rsidRPr="00991189">
              <w:rPr>
                <w:rFonts w:ascii="Cambria" w:hAnsi="Cambria"/>
                <w:b/>
              </w:rPr>
              <w:t>Why used</w:t>
            </w:r>
            <w:r>
              <w:rPr>
                <w:rFonts w:ascii="Cambria" w:hAnsi="Cambria"/>
                <w:b/>
              </w:rPr>
              <w:t>?</w:t>
            </w: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82"/>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C01F95">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bl>
    <w:p w:rsidR="00991189" w:rsidRPr="00FF05F7" w:rsidRDefault="00991189" w:rsidP="00991189">
      <w:pPr>
        <w:pStyle w:val="NoSpacing"/>
        <w:spacing w:line="480" w:lineRule="auto"/>
        <w:rPr>
          <w:rFonts w:ascii="Cambria" w:hAnsi="Cambria"/>
        </w:rPr>
        <w:sectPr w:rsidR="00991189" w:rsidRPr="00FF05F7" w:rsidSect="00FF05F7">
          <w:type w:val="continuous"/>
          <w:pgSz w:w="11906" w:h="16838"/>
          <w:pgMar w:top="1134" w:right="1134" w:bottom="1134" w:left="1134" w:header="709" w:footer="709" w:gutter="0"/>
          <w:cols w:space="708"/>
          <w:docGrid w:linePitch="360"/>
        </w:sectPr>
      </w:pPr>
    </w:p>
    <w:p w:rsidR="00FF05F7" w:rsidRDefault="00FF05F7">
      <w:pPr>
        <w:sectPr w:rsidR="00FF05F7">
          <w:pgSz w:w="11906" w:h="16838"/>
          <w:pgMar w:top="1440" w:right="1440" w:bottom="1440" w:left="1440" w:header="708" w:footer="708" w:gutter="0"/>
          <w:cols w:space="708"/>
          <w:docGrid w:linePitch="360"/>
        </w:sectPr>
      </w:pPr>
    </w:p>
    <w:p w:rsidR="00FF05F7" w:rsidRDefault="00FF05F7"/>
    <w:p w:rsidR="000A6F8F" w:rsidRDefault="000A6F8F"/>
    <w:p w:rsidR="000A6F8F" w:rsidRDefault="000A6F8F"/>
    <w:p w:rsidR="000A6F8F" w:rsidRDefault="000A6F8F"/>
    <w:p w:rsidR="000A6F8F" w:rsidRDefault="000A6F8F"/>
    <w:p w:rsidR="000A6F8F" w:rsidRDefault="000A6F8F"/>
    <w:p w:rsidR="000A6F8F" w:rsidRDefault="000A6F8F"/>
    <w:p w:rsidR="00E20DB5" w:rsidRDefault="00E20DB5"/>
    <w:p w:rsidR="00E20DB5" w:rsidRDefault="00E20DB5"/>
    <w:p w:rsidR="00E20DB5" w:rsidRDefault="00E20DB5"/>
    <w:sectPr w:rsidR="00E20DB5" w:rsidSect="00FF05F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3E" w:rsidRDefault="001F313E" w:rsidP="009522C6">
      <w:pPr>
        <w:spacing w:after="0" w:line="240" w:lineRule="auto"/>
      </w:pPr>
      <w:r>
        <w:separator/>
      </w:r>
    </w:p>
  </w:endnote>
  <w:endnote w:type="continuationSeparator" w:id="0">
    <w:p w:rsidR="001F313E" w:rsidRDefault="001F313E" w:rsidP="0095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07119"/>
      <w:docPartObj>
        <w:docPartGallery w:val="Page Numbers (Bottom of Page)"/>
        <w:docPartUnique/>
      </w:docPartObj>
    </w:sdtPr>
    <w:sdtEndPr>
      <w:rPr>
        <w:noProof/>
      </w:rPr>
    </w:sdtEndPr>
    <w:sdtContent>
      <w:p w:rsidR="009522C6" w:rsidRDefault="009522C6">
        <w:pPr>
          <w:pStyle w:val="Footer"/>
          <w:jc w:val="right"/>
        </w:pPr>
        <w:r>
          <w:fldChar w:fldCharType="begin"/>
        </w:r>
        <w:r>
          <w:instrText xml:space="preserve"> PAGE   \* MERGEFORMAT </w:instrText>
        </w:r>
        <w:r>
          <w:fldChar w:fldCharType="separate"/>
        </w:r>
        <w:r w:rsidR="007C3A79">
          <w:rPr>
            <w:noProof/>
          </w:rPr>
          <w:t>7</w:t>
        </w:r>
        <w:r>
          <w:rPr>
            <w:noProof/>
          </w:rPr>
          <w:fldChar w:fldCharType="end"/>
        </w:r>
      </w:p>
    </w:sdtContent>
  </w:sdt>
  <w:p w:rsidR="009522C6" w:rsidRDefault="00952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3E" w:rsidRDefault="001F313E" w:rsidP="009522C6">
      <w:pPr>
        <w:spacing w:after="0" w:line="240" w:lineRule="auto"/>
      </w:pPr>
      <w:r>
        <w:separator/>
      </w:r>
    </w:p>
  </w:footnote>
  <w:footnote w:type="continuationSeparator" w:id="0">
    <w:p w:rsidR="001F313E" w:rsidRDefault="001F313E" w:rsidP="00952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BDA"/>
    <w:multiLevelType w:val="hybridMultilevel"/>
    <w:tmpl w:val="5630E8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2600F5"/>
    <w:multiLevelType w:val="hybridMultilevel"/>
    <w:tmpl w:val="FA82ECB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E177375"/>
    <w:multiLevelType w:val="hybridMultilevel"/>
    <w:tmpl w:val="4A6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223EF1"/>
    <w:multiLevelType w:val="hybridMultilevel"/>
    <w:tmpl w:val="D9A8C4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3D3722"/>
    <w:multiLevelType w:val="hybridMultilevel"/>
    <w:tmpl w:val="24C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2F5641"/>
    <w:multiLevelType w:val="hybridMultilevel"/>
    <w:tmpl w:val="A6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F65B3D"/>
    <w:multiLevelType w:val="hybridMultilevel"/>
    <w:tmpl w:val="1B0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B37B59"/>
    <w:multiLevelType w:val="hybridMultilevel"/>
    <w:tmpl w:val="A97A3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48566C"/>
    <w:multiLevelType w:val="hybridMultilevel"/>
    <w:tmpl w:val="4A4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E43DAF"/>
    <w:multiLevelType w:val="hybridMultilevel"/>
    <w:tmpl w:val="E2C2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3"/>
  </w:num>
  <w:num w:numId="5">
    <w:abstractNumId w:val="1"/>
  </w:num>
  <w:num w:numId="6">
    <w:abstractNumId w:val="6"/>
  </w:num>
  <w:num w:numId="7">
    <w:abstractNumId w:val="8"/>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B5"/>
    <w:rsid w:val="0000257B"/>
    <w:rsid w:val="000A6F8F"/>
    <w:rsid w:val="000B271B"/>
    <w:rsid w:val="000B5A42"/>
    <w:rsid w:val="000D0EF5"/>
    <w:rsid w:val="000F5D88"/>
    <w:rsid w:val="001F313E"/>
    <w:rsid w:val="00224403"/>
    <w:rsid w:val="00266759"/>
    <w:rsid w:val="002A6031"/>
    <w:rsid w:val="00324D76"/>
    <w:rsid w:val="003B5D34"/>
    <w:rsid w:val="003E3F73"/>
    <w:rsid w:val="004C6742"/>
    <w:rsid w:val="006604E9"/>
    <w:rsid w:val="00730EB4"/>
    <w:rsid w:val="00752788"/>
    <w:rsid w:val="00765AA7"/>
    <w:rsid w:val="0079737C"/>
    <w:rsid w:val="007A6862"/>
    <w:rsid w:val="007C3A79"/>
    <w:rsid w:val="00806F01"/>
    <w:rsid w:val="008F5361"/>
    <w:rsid w:val="009522C6"/>
    <w:rsid w:val="00967CEF"/>
    <w:rsid w:val="00991189"/>
    <w:rsid w:val="00A45FBA"/>
    <w:rsid w:val="00BB63E2"/>
    <w:rsid w:val="00C01F95"/>
    <w:rsid w:val="00C21260"/>
    <w:rsid w:val="00CA3CB2"/>
    <w:rsid w:val="00CA6DCC"/>
    <w:rsid w:val="00D051FF"/>
    <w:rsid w:val="00D50FF1"/>
    <w:rsid w:val="00DE5A5C"/>
    <w:rsid w:val="00E20DB5"/>
    <w:rsid w:val="00E91B50"/>
    <w:rsid w:val="00FF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C6"/>
  </w:style>
  <w:style w:type="paragraph" w:styleId="Footer">
    <w:name w:val="footer"/>
    <w:basedOn w:val="Normal"/>
    <w:link w:val="FooterChar"/>
    <w:uiPriority w:val="99"/>
    <w:unhideWhenUsed/>
    <w:rsid w:val="00952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C6"/>
  </w:style>
  <w:style w:type="paragraph" w:styleId="Footer">
    <w:name w:val="footer"/>
    <w:basedOn w:val="Normal"/>
    <w:link w:val="FooterChar"/>
    <w:uiPriority w:val="99"/>
    <w:unhideWhenUsed/>
    <w:rsid w:val="00952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7F33CFB1.dotm</Template>
  <TotalTime>19</TotalTime>
  <Pages>18</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Andy</dc:creator>
  <cp:keywords/>
  <dc:description/>
  <cp:lastModifiedBy>TGS</cp:lastModifiedBy>
  <cp:revision>6</cp:revision>
  <cp:lastPrinted>2016-07-24T10:02:00Z</cp:lastPrinted>
  <dcterms:created xsi:type="dcterms:W3CDTF">2016-07-26T08:55:00Z</dcterms:created>
  <dcterms:modified xsi:type="dcterms:W3CDTF">2016-09-07T07:02:00Z</dcterms:modified>
</cp:coreProperties>
</file>